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F1B6" w14:textId="77777777" w:rsidR="006E1831" w:rsidRDefault="001E1276" w:rsidP="001E1276">
      <w:pPr>
        <w:rPr>
          <w:rFonts w:ascii="Futura" w:hAnsi="Futura" w:cs="Futura"/>
          <w:b/>
          <w:i/>
        </w:rPr>
      </w:pPr>
      <w:r w:rsidRPr="00180CCB">
        <w:rPr>
          <w:rFonts w:ascii="Futura" w:hAnsi="Futura" w:cs="Futura"/>
          <w:b/>
          <w:i/>
        </w:rPr>
        <w:t>Berkeley Connect in English</w:t>
      </w:r>
    </w:p>
    <w:p w14:paraId="08DEF993" w14:textId="74D71ED0" w:rsidR="001E1276" w:rsidRPr="004264C1" w:rsidRDefault="006E1831" w:rsidP="001E1276">
      <w:pPr>
        <w:rPr>
          <w:rFonts w:ascii="Futura" w:hAnsi="Futura" w:cs="Futura"/>
          <w:b/>
          <w:i/>
        </w:rPr>
      </w:pPr>
      <w:r>
        <w:rPr>
          <w:rFonts w:ascii="Futura" w:hAnsi="Futura" w:cs="Futura"/>
          <w:b/>
          <w:i/>
        </w:rPr>
        <w:t>S</w:t>
      </w:r>
      <w:r w:rsidR="00180CCB" w:rsidRPr="00180CCB">
        <w:rPr>
          <w:rFonts w:ascii="Futura" w:hAnsi="Futura" w:cs="Futura"/>
          <w:b/>
          <w:i/>
        </w:rPr>
        <w:t>PRING 2017</w:t>
      </w:r>
      <w:r w:rsidR="00180CCB">
        <w:rPr>
          <w:rFonts w:ascii="Futura" w:hAnsi="Futura" w:cs="Futura"/>
          <w:b/>
        </w:rPr>
        <w:t>:</w:t>
      </w:r>
      <w:r w:rsidR="004264C1">
        <w:rPr>
          <w:rFonts w:ascii="Futura" w:hAnsi="Futura" w:cs="Futura"/>
          <w:b/>
          <w:i/>
        </w:rPr>
        <w:t xml:space="preserve"> Literature and its "Sister Arts"</w:t>
      </w:r>
    </w:p>
    <w:p w14:paraId="5BDE6EC3" w14:textId="77777777" w:rsidR="001E1276" w:rsidRPr="00180CCB" w:rsidRDefault="001E1276" w:rsidP="001E1276">
      <w:pPr>
        <w:rPr>
          <w:rFonts w:ascii="Garamond" w:hAnsi="Garamond"/>
          <w:b/>
          <w:u w:val="single"/>
        </w:rPr>
      </w:pPr>
    </w:p>
    <w:p w14:paraId="7F4C0980" w14:textId="2BA0BF14" w:rsidR="001E1276" w:rsidRPr="00180CCB" w:rsidRDefault="001E1276" w:rsidP="001E1276">
      <w:pPr>
        <w:rPr>
          <w:rFonts w:ascii="Garamond" w:hAnsi="Garamond"/>
        </w:rPr>
      </w:pPr>
      <w:r w:rsidRPr="00180CCB">
        <w:rPr>
          <w:rFonts w:ascii="Garamond" w:hAnsi="Garamond"/>
        </w:rPr>
        <w:t>Welcome to Berkeley Connect in English!  This program is designed to enrich your experience in the English department and at U.C. Berkeley, and to build intellectual communities beyond the formal boundaries of the classroom.  The program sets its sights on both the present and the future – helping you to make the most of the university's remarkable intellectual resources while also exploring the expansive, lasting benef</w:t>
      </w:r>
      <w:r w:rsidR="004264C1">
        <w:rPr>
          <w:rFonts w:ascii="Garamond" w:hAnsi="Garamond"/>
        </w:rPr>
        <w:t xml:space="preserve">its of literary study itself.  The theme for this semester will be to connect our study of literature to </w:t>
      </w:r>
      <w:r w:rsidR="00FA74C1">
        <w:rPr>
          <w:rFonts w:ascii="Garamond" w:hAnsi="Garamond"/>
        </w:rPr>
        <w:t xml:space="preserve">the lively culture of visual and performing arts on the campus, by thinking about how literature addresses itself to </w:t>
      </w:r>
      <w:r w:rsidR="0033581E">
        <w:rPr>
          <w:rFonts w:ascii="Garamond" w:hAnsi="Garamond"/>
        </w:rPr>
        <w:t>its so-called "sisters" and rivals among other art forms--especially painting, music, and film.</w:t>
      </w:r>
    </w:p>
    <w:p w14:paraId="23156B76" w14:textId="77777777" w:rsidR="001E1276" w:rsidRPr="00180CCB" w:rsidRDefault="001E1276" w:rsidP="001E1276">
      <w:pPr>
        <w:rPr>
          <w:rFonts w:ascii="Garamond" w:hAnsi="Garamond"/>
        </w:rPr>
      </w:pPr>
    </w:p>
    <w:p w14:paraId="07C8605E" w14:textId="5D6C0DBB" w:rsidR="001E1276" w:rsidRPr="00180CCB" w:rsidRDefault="001E1276" w:rsidP="001E1276">
      <w:pPr>
        <w:rPr>
          <w:rFonts w:ascii="Garamond" w:hAnsi="Garamond"/>
        </w:rPr>
      </w:pPr>
      <w:r w:rsidRPr="00180CCB">
        <w:rPr>
          <w:rFonts w:ascii="Garamond" w:hAnsi="Garamond"/>
        </w:rPr>
        <w:t>The core of the Berkeley Connect Program is your small group meeting, in which your mentor will lead informal discussion</w:t>
      </w:r>
      <w:r w:rsidR="004264C1">
        <w:rPr>
          <w:rFonts w:ascii="Garamond" w:hAnsi="Garamond"/>
        </w:rPr>
        <w:t>s about a wide range of issues</w:t>
      </w:r>
      <w:r w:rsidR="00FA74C1">
        <w:rPr>
          <w:rFonts w:ascii="Garamond" w:hAnsi="Garamond"/>
        </w:rPr>
        <w:t>, both scholarly and practical</w:t>
      </w:r>
      <w:r w:rsidR="004264C1">
        <w:rPr>
          <w:rFonts w:ascii="Garamond" w:hAnsi="Garamond"/>
        </w:rPr>
        <w:t>.</w:t>
      </w:r>
      <w:r w:rsidRPr="00180CCB">
        <w:rPr>
          <w:rFonts w:ascii="Garamond" w:hAnsi="Garamond"/>
        </w:rPr>
        <w:t xml:space="preserve"> Your small group meets every other week, beginning the week of January 2</w:t>
      </w:r>
      <w:r w:rsidR="00180CCB">
        <w:rPr>
          <w:rFonts w:ascii="Garamond" w:hAnsi="Garamond"/>
        </w:rPr>
        <w:t xml:space="preserve">3rd. </w:t>
      </w:r>
      <w:r w:rsidRPr="00180CCB">
        <w:rPr>
          <w:rFonts w:ascii="Garamond" w:hAnsi="Garamond"/>
        </w:rPr>
        <w:t xml:space="preserve">On the weeks when there are no small group meetings, your mentor will hold office hours so that you can continue the conversation. </w:t>
      </w:r>
    </w:p>
    <w:p w14:paraId="2D25A91A" w14:textId="77777777" w:rsidR="001E1276" w:rsidRPr="00180CCB" w:rsidRDefault="001E1276" w:rsidP="001E1276">
      <w:pPr>
        <w:rPr>
          <w:rFonts w:ascii="Garamond" w:hAnsi="Garamond"/>
        </w:rPr>
      </w:pPr>
    </w:p>
    <w:p w14:paraId="3C0F711B" w14:textId="77777777" w:rsidR="00CC1316" w:rsidRPr="00180CCB" w:rsidRDefault="001E1276" w:rsidP="001E1276">
      <w:pPr>
        <w:rPr>
          <w:rFonts w:ascii="Garamond" w:hAnsi="Garamond"/>
        </w:rPr>
      </w:pPr>
      <w:r w:rsidRPr="00180CCB">
        <w:rPr>
          <w:rFonts w:ascii="Garamond" w:hAnsi="Garamond"/>
        </w:rPr>
        <w:t xml:space="preserve">There are no required essays, exams, or reading assignments in Berkeley Connect in English.  In order to receive your unit of credit at the end of the semester, you must do the following: </w:t>
      </w:r>
    </w:p>
    <w:p w14:paraId="18D511B4" w14:textId="3772DAE5" w:rsidR="001E1276" w:rsidRPr="00180CCB" w:rsidRDefault="001E1276" w:rsidP="001E1276">
      <w:pPr>
        <w:rPr>
          <w:rFonts w:ascii="Garamond" w:hAnsi="Garamond"/>
        </w:rPr>
      </w:pPr>
      <w:r w:rsidRPr="00180CCB">
        <w:rPr>
          <w:rFonts w:ascii="Garamond" w:hAnsi="Garamond"/>
        </w:rPr>
        <w:t xml:space="preserve">1) attend all small group meetings and large events, 2) attend your two one-on-one meetings with your mentor, and 3) complete the end-of-semester survey.  </w:t>
      </w:r>
    </w:p>
    <w:p w14:paraId="2D84C2F6" w14:textId="77777777" w:rsidR="001E1276" w:rsidRPr="00180CCB" w:rsidRDefault="001E1276" w:rsidP="001E1276">
      <w:pPr>
        <w:jc w:val="center"/>
        <w:rPr>
          <w:rFonts w:ascii="Garamond" w:hAnsi="Garamond"/>
          <w:b/>
          <w:i/>
        </w:rPr>
      </w:pPr>
    </w:p>
    <w:p w14:paraId="4006D56B" w14:textId="248604C8" w:rsidR="005A5EAC" w:rsidRPr="00180CCB" w:rsidRDefault="00180CCB" w:rsidP="001E1276">
      <w:pPr>
        <w:jc w:val="center"/>
        <w:rPr>
          <w:rFonts w:ascii="Futura" w:hAnsi="Futura" w:cs="Futura"/>
          <w:b/>
          <w:i/>
          <w:u w:val="single"/>
        </w:rPr>
      </w:pPr>
      <w:r w:rsidRPr="00180CCB">
        <w:rPr>
          <w:rFonts w:ascii="Futura" w:hAnsi="Futura" w:cs="Futura"/>
          <w:b/>
          <w:i/>
          <w:u w:val="single"/>
        </w:rPr>
        <w:t>SPRING 2017</w:t>
      </w:r>
      <w:r w:rsidR="001E1276" w:rsidRPr="00180CCB">
        <w:rPr>
          <w:rFonts w:ascii="Futura" w:hAnsi="Futura" w:cs="Futura"/>
          <w:b/>
          <w:i/>
          <w:u w:val="single"/>
        </w:rPr>
        <w:t xml:space="preserve"> SCHEDULE</w:t>
      </w:r>
    </w:p>
    <w:p w14:paraId="613642F6" w14:textId="77777777" w:rsidR="005A5EAC" w:rsidRPr="00180CCB" w:rsidRDefault="005A5EAC" w:rsidP="005A5EAC">
      <w:pPr>
        <w:rPr>
          <w:rFonts w:ascii="Garamond" w:hAnsi="Garamond"/>
        </w:rPr>
      </w:pPr>
    </w:p>
    <w:p w14:paraId="79B3B014" w14:textId="42E855EA" w:rsidR="005A5EAC" w:rsidRPr="00180CCB" w:rsidRDefault="005A5EAC" w:rsidP="005A5EAC">
      <w:pPr>
        <w:rPr>
          <w:rFonts w:ascii="Garamond" w:hAnsi="Garamond"/>
          <w:b/>
          <w:u w:val="single"/>
        </w:rPr>
      </w:pPr>
      <w:r w:rsidRPr="00180CCB">
        <w:rPr>
          <w:rFonts w:ascii="Garamond" w:hAnsi="Garamond"/>
          <w:b/>
          <w:u w:val="single"/>
        </w:rPr>
        <w:t xml:space="preserve">Week of January </w:t>
      </w:r>
      <w:r w:rsidR="00547D5F" w:rsidRPr="00180CCB">
        <w:rPr>
          <w:rFonts w:ascii="Garamond" w:hAnsi="Garamond"/>
          <w:b/>
          <w:u w:val="single"/>
        </w:rPr>
        <w:t>16-20</w:t>
      </w:r>
    </w:p>
    <w:p w14:paraId="725A4689" w14:textId="29CF4608" w:rsidR="005A5EAC" w:rsidRPr="00C008A9" w:rsidRDefault="00C008A9" w:rsidP="005A5EAC">
      <w:pPr>
        <w:rPr>
          <w:rFonts w:ascii="Garamond" w:hAnsi="Garamond"/>
          <w:b/>
        </w:rPr>
      </w:pPr>
      <w:r>
        <w:rPr>
          <w:rFonts w:ascii="Garamond" w:hAnsi="Garamond"/>
          <w:b/>
        </w:rPr>
        <w:t>Wed, January 18, 6 PM, HFA D</w:t>
      </w:r>
      <w:r w:rsidR="00590606">
        <w:rPr>
          <w:rFonts w:ascii="Garamond" w:hAnsi="Garamond"/>
          <w:b/>
        </w:rPr>
        <w:t>-</w:t>
      </w:r>
      <w:r>
        <w:rPr>
          <w:rFonts w:ascii="Garamond" w:hAnsi="Garamond"/>
          <w:b/>
        </w:rPr>
        <w:t xml:space="preserve">37: </w:t>
      </w:r>
      <w:r w:rsidR="005A5EAC" w:rsidRPr="00C008A9">
        <w:rPr>
          <w:rFonts w:ascii="Garamond" w:hAnsi="Garamond"/>
          <w:b/>
        </w:rPr>
        <w:t>Opening Meeting</w:t>
      </w:r>
    </w:p>
    <w:p w14:paraId="0C50F932" w14:textId="77777777" w:rsidR="005A5EAC" w:rsidRPr="00180CCB" w:rsidRDefault="005A5EAC" w:rsidP="005A5EAC">
      <w:pPr>
        <w:rPr>
          <w:rFonts w:ascii="Garamond" w:hAnsi="Garamond"/>
        </w:rPr>
      </w:pPr>
    </w:p>
    <w:p w14:paraId="1974BDB8" w14:textId="14C77B20" w:rsidR="005A5EAC" w:rsidRPr="00180CCB" w:rsidRDefault="005A5EAC" w:rsidP="005A5EAC">
      <w:pPr>
        <w:rPr>
          <w:rFonts w:ascii="Garamond" w:hAnsi="Garamond"/>
          <w:b/>
          <w:u w:val="single"/>
        </w:rPr>
      </w:pPr>
      <w:r w:rsidRPr="00180CCB">
        <w:rPr>
          <w:rFonts w:ascii="Garamond" w:hAnsi="Garamond"/>
          <w:b/>
          <w:u w:val="single"/>
        </w:rPr>
        <w:t>Week of January 2</w:t>
      </w:r>
      <w:r w:rsidR="00547D5F" w:rsidRPr="00180CCB">
        <w:rPr>
          <w:rFonts w:ascii="Garamond" w:hAnsi="Garamond"/>
          <w:b/>
          <w:u w:val="single"/>
        </w:rPr>
        <w:t>3-27</w:t>
      </w:r>
    </w:p>
    <w:p w14:paraId="2E9F0B6B" w14:textId="77777777" w:rsidR="005A5EAC" w:rsidRPr="00180CCB" w:rsidRDefault="005A5EAC" w:rsidP="005A5EAC">
      <w:pPr>
        <w:rPr>
          <w:rFonts w:ascii="Garamond" w:hAnsi="Garamond"/>
        </w:rPr>
      </w:pPr>
      <w:r w:rsidRPr="00180CCB">
        <w:rPr>
          <w:rFonts w:ascii="Garamond" w:hAnsi="Garamond"/>
        </w:rPr>
        <w:t xml:space="preserve">small group meetings: </w:t>
      </w:r>
      <w:r w:rsidRPr="00180CCB">
        <w:rPr>
          <w:rFonts w:ascii="Garamond" w:hAnsi="Garamond"/>
          <w:i/>
        </w:rPr>
        <w:t>Introductions and Reintroductions</w:t>
      </w:r>
    </w:p>
    <w:p w14:paraId="2685DDF7" w14:textId="77777777" w:rsidR="005A5EAC" w:rsidRPr="00180CCB" w:rsidRDefault="005A5EAC" w:rsidP="005A5EAC">
      <w:pPr>
        <w:rPr>
          <w:rFonts w:ascii="Garamond" w:hAnsi="Garamond"/>
        </w:rPr>
      </w:pPr>
    </w:p>
    <w:p w14:paraId="78A11B41" w14:textId="6521A833" w:rsidR="005A5EAC" w:rsidRPr="00180CCB" w:rsidRDefault="005A5EAC" w:rsidP="005A5EAC">
      <w:pPr>
        <w:rPr>
          <w:rFonts w:ascii="Garamond" w:hAnsi="Garamond"/>
          <w:b/>
          <w:u w:val="single"/>
        </w:rPr>
      </w:pPr>
      <w:r w:rsidRPr="00180CCB">
        <w:rPr>
          <w:rFonts w:ascii="Garamond" w:hAnsi="Garamond"/>
          <w:b/>
          <w:u w:val="single"/>
        </w:rPr>
        <w:t xml:space="preserve">Week of </w:t>
      </w:r>
      <w:r w:rsidR="00547D5F" w:rsidRPr="00180CCB">
        <w:rPr>
          <w:rFonts w:ascii="Garamond" w:hAnsi="Garamond"/>
          <w:b/>
          <w:u w:val="single"/>
        </w:rPr>
        <w:t>Jan 30 - Feb 3</w:t>
      </w:r>
    </w:p>
    <w:p w14:paraId="579F743D" w14:textId="59061362" w:rsidR="005A5EAC" w:rsidRDefault="004F2762" w:rsidP="005A5EAC">
      <w:pPr>
        <w:rPr>
          <w:rFonts w:ascii="Garamond" w:hAnsi="Garamond"/>
        </w:rPr>
      </w:pPr>
      <w:r w:rsidRPr="00180CCB">
        <w:rPr>
          <w:rFonts w:ascii="Garamond" w:hAnsi="Garamond"/>
        </w:rPr>
        <w:t>one-on-one meeting</w:t>
      </w:r>
      <w:r w:rsidR="005A5EAC" w:rsidRPr="00180CCB">
        <w:rPr>
          <w:rFonts w:ascii="Garamond" w:hAnsi="Garamond"/>
        </w:rPr>
        <w:t xml:space="preserve"> </w:t>
      </w:r>
      <w:r w:rsidR="008821FA" w:rsidRPr="00180CCB">
        <w:rPr>
          <w:rFonts w:ascii="Garamond" w:hAnsi="Garamond"/>
        </w:rPr>
        <w:t>with your mentor</w:t>
      </w:r>
    </w:p>
    <w:p w14:paraId="56ACA727" w14:textId="22CCE739" w:rsidR="008F0756" w:rsidRPr="00381CA2" w:rsidRDefault="00590606" w:rsidP="005A5EAC">
      <w:pPr>
        <w:rPr>
          <w:rFonts w:ascii="Garamond" w:hAnsi="Garamond"/>
        </w:rPr>
      </w:pPr>
      <w:r>
        <w:rPr>
          <w:rFonts w:ascii="Garamond" w:hAnsi="Garamond"/>
          <w:b/>
        </w:rPr>
        <w:t>Tuesday, Jan. 31, 6-8 PM, HFA D-33</w:t>
      </w:r>
      <w:r w:rsidR="008F0756" w:rsidRPr="00381CA2">
        <w:rPr>
          <w:rFonts w:ascii="Garamond" w:hAnsi="Garamond"/>
          <w:b/>
        </w:rPr>
        <w:t>:</w:t>
      </w:r>
      <w:r w:rsidR="008F0756">
        <w:rPr>
          <w:rFonts w:ascii="Garamond" w:hAnsi="Garamond"/>
        </w:rPr>
        <w:t xml:space="preserve"> </w:t>
      </w:r>
      <w:r w:rsidR="008F0756">
        <w:rPr>
          <w:rFonts w:ascii="Garamond" w:hAnsi="Garamond"/>
          <w:b/>
          <w:i/>
        </w:rPr>
        <w:t>Salon des Reliés</w:t>
      </w:r>
      <w:r w:rsidR="008F0756">
        <w:rPr>
          <w:rFonts w:ascii="Garamond" w:hAnsi="Garamond"/>
          <w:b/>
        </w:rPr>
        <w:t xml:space="preserve">: an evening of Berkeley Connect </w:t>
      </w:r>
      <w:r w:rsidR="00381CA2">
        <w:rPr>
          <w:rFonts w:ascii="Garamond" w:hAnsi="Garamond"/>
          <w:b/>
        </w:rPr>
        <w:t xml:space="preserve">culture and </w:t>
      </w:r>
      <w:r w:rsidR="008F0756">
        <w:rPr>
          <w:rFonts w:ascii="Garamond" w:hAnsi="Garamond"/>
          <w:b/>
        </w:rPr>
        <w:t>talent</w:t>
      </w:r>
      <w:r w:rsidR="00FF5ADA">
        <w:rPr>
          <w:rFonts w:ascii="Garamond" w:hAnsi="Garamond"/>
          <w:b/>
        </w:rPr>
        <w:t>.</w:t>
      </w:r>
      <w:r w:rsidR="00381CA2">
        <w:rPr>
          <w:rFonts w:ascii="Garamond" w:hAnsi="Garamond"/>
          <w:b/>
        </w:rPr>
        <w:t xml:space="preserve"> </w:t>
      </w:r>
      <w:r w:rsidR="00381CA2">
        <w:rPr>
          <w:rFonts w:ascii="Garamond" w:hAnsi="Garamond"/>
        </w:rPr>
        <w:t>Calling all you m</w:t>
      </w:r>
      <w:r w:rsidR="00381CA2" w:rsidRPr="00381CA2">
        <w:rPr>
          <w:rFonts w:ascii="Garamond" w:hAnsi="Garamond"/>
        </w:rPr>
        <w:t xml:space="preserve">usicians, clowns, rap battlers, </w:t>
      </w:r>
      <w:r w:rsidR="00381CA2">
        <w:rPr>
          <w:rFonts w:ascii="Garamond" w:hAnsi="Garamond"/>
        </w:rPr>
        <w:t xml:space="preserve">omnivorous </w:t>
      </w:r>
      <w:r w:rsidR="00381CA2" w:rsidRPr="00381CA2">
        <w:rPr>
          <w:rFonts w:ascii="Garamond" w:hAnsi="Garamond"/>
        </w:rPr>
        <w:t>enthusiasts</w:t>
      </w:r>
      <w:r w:rsidR="00381CA2">
        <w:rPr>
          <w:rFonts w:ascii="Garamond" w:hAnsi="Garamond"/>
        </w:rPr>
        <w:t xml:space="preserve">: let's see what we Connectors can do! </w:t>
      </w:r>
      <w:r w:rsidR="00381CA2" w:rsidRPr="00381CA2">
        <w:rPr>
          <w:rFonts w:ascii="Garamond" w:hAnsi="Garamond"/>
        </w:rPr>
        <w:t>If you are a performer or entertainer</w:t>
      </w:r>
      <w:r w:rsidR="00381CA2">
        <w:rPr>
          <w:rFonts w:ascii="Garamond" w:hAnsi="Garamond"/>
        </w:rPr>
        <w:t>, sign up with Serena (</w:t>
      </w:r>
      <w:hyperlink r:id="rId5" w:history="1">
        <w:r w:rsidR="00381CA2" w:rsidRPr="00903C52">
          <w:rPr>
            <w:rStyle w:val="Hyperlink"/>
            <w:rFonts w:ascii="Garamond" w:hAnsi="Garamond"/>
          </w:rPr>
          <w:t>serena.le@berkeley.edu</w:t>
        </w:r>
      </w:hyperlink>
      <w:r w:rsidR="00381CA2">
        <w:rPr>
          <w:rFonts w:ascii="Garamond" w:hAnsi="Garamond"/>
        </w:rPr>
        <w:t>) for a performance slot. As for we who "love to be astonished," we'll see you there!</w:t>
      </w:r>
    </w:p>
    <w:p w14:paraId="1B3B2A18" w14:textId="77777777" w:rsidR="005A5EAC" w:rsidRPr="00180CCB" w:rsidRDefault="005A5EAC" w:rsidP="005A5EAC">
      <w:pPr>
        <w:rPr>
          <w:rFonts w:ascii="Garamond" w:hAnsi="Garamond"/>
        </w:rPr>
      </w:pPr>
    </w:p>
    <w:p w14:paraId="47CA9DB4" w14:textId="19EB59D1" w:rsidR="005A5EAC" w:rsidRPr="00180CCB" w:rsidRDefault="005A5EAC" w:rsidP="005A5EAC">
      <w:pPr>
        <w:rPr>
          <w:rFonts w:ascii="Garamond" w:hAnsi="Garamond"/>
          <w:b/>
          <w:u w:val="single"/>
        </w:rPr>
      </w:pPr>
      <w:r w:rsidRPr="00180CCB">
        <w:rPr>
          <w:rFonts w:ascii="Garamond" w:hAnsi="Garamond"/>
          <w:b/>
          <w:u w:val="single"/>
        </w:rPr>
        <w:t xml:space="preserve">Week of February </w:t>
      </w:r>
      <w:r w:rsidR="00547D5F" w:rsidRPr="00180CCB">
        <w:rPr>
          <w:rFonts w:ascii="Garamond" w:hAnsi="Garamond"/>
          <w:b/>
          <w:u w:val="single"/>
        </w:rPr>
        <w:t>6-10</w:t>
      </w:r>
    </w:p>
    <w:p w14:paraId="4310EB11" w14:textId="7986A5C4" w:rsidR="005A5EAC" w:rsidRPr="00180CCB" w:rsidRDefault="005A5EAC" w:rsidP="005A5EAC">
      <w:pPr>
        <w:rPr>
          <w:rFonts w:ascii="Garamond" w:hAnsi="Garamond"/>
        </w:rPr>
      </w:pPr>
      <w:r w:rsidRPr="00180CCB">
        <w:rPr>
          <w:rFonts w:ascii="Garamond" w:hAnsi="Garamond"/>
        </w:rPr>
        <w:t xml:space="preserve">small group meetings: </w:t>
      </w:r>
      <w:r w:rsidR="00180CCB">
        <w:rPr>
          <w:rFonts w:ascii="Garamond" w:hAnsi="Garamond"/>
          <w:i/>
        </w:rPr>
        <w:t>Planning the Semester</w:t>
      </w:r>
    </w:p>
    <w:p w14:paraId="7B16BB7F" w14:textId="77777777" w:rsidR="005A5EAC" w:rsidRPr="00180CCB" w:rsidRDefault="005A5EAC" w:rsidP="005A5EAC">
      <w:pPr>
        <w:rPr>
          <w:rFonts w:ascii="Garamond" w:hAnsi="Garamond"/>
        </w:rPr>
      </w:pPr>
    </w:p>
    <w:p w14:paraId="3223EC8D" w14:textId="052AA986" w:rsidR="005A5EAC" w:rsidRPr="00180CCB" w:rsidRDefault="005A5EAC" w:rsidP="005A5EAC">
      <w:pPr>
        <w:rPr>
          <w:rFonts w:ascii="Garamond" w:hAnsi="Garamond"/>
          <w:b/>
          <w:u w:val="single"/>
        </w:rPr>
      </w:pPr>
      <w:r w:rsidRPr="00180CCB">
        <w:rPr>
          <w:rFonts w:ascii="Garamond" w:hAnsi="Garamond"/>
          <w:b/>
          <w:u w:val="single"/>
        </w:rPr>
        <w:t xml:space="preserve">Week of February </w:t>
      </w:r>
      <w:r w:rsidR="00547D5F" w:rsidRPr="00180CCB">
        <w:rPr>
          <w:rFonts w:ascii="Garamond" w:hAnsi="Garamond"/>
          <w:b/>
          <w:u w:val="single"/>
        </w:rPr>
        <w:t>13-17</w:t>
      </w:r>
    </w:p>
    <w:p w14:paraId="6E2B54FD" w14:textId="77777777" w:rsidR="005A5EAC" w:rsidRPr="00180CCB" w:rsidRDefault="005A5EAC" w:rsidP="005A5EAC">
      <w:pPr>
        <w:rPr>
          <w:rFonts w:ascii="Garamond" w:hAnsi="Garamond"/>
        </w:rPr>
      </w:pPr>
      <w:r w:rsidRPr="00180CCB">
        <w:rPr>
          <w:rFonts w:ascii="Garamond" w:hAnsi="Garamond"/>
        </w:rPr>
        <w:t xml:space="preserve">office hours </w:t>
      </w:r>
    </w:p>
    <w:p w14:paraId="0AB1D018" w14:textId="323BD628" w:rsidR="00180CCB" w:rsidRPr="00903C52" w:rsidRDefault="00180CCB" w:rsidP="00180CCB">
      <w:pPr>
        <w:rPr>
          <w:rFonts w:ascii="Garamond" w:hAnsi="Garamond"/>
          <w:b/>
        </w:rPr>
      </w:pPr>
      <w:r w:rsidRPr="00180CCB">
        <w:rPr>
          <w:rFonts w:ascii="Garamond" w:hAnsi="Garamond"/>
          <w:b/>
        </w:rPr>
        <w:t>visits to the Berkeley Art Museum</w:t>
      </w:r>
      <w:r w:rsidR="00903C52">
        <w:rPr>
          <w:rFonts w:ascii="Garamond" w:hAnsi="Garamond"/>
          <w:b/>
        </w:rPr>
        <w:t xml:space="preserve">. </w:t>
      </w:r>
      <w:r w:rsidR="00903C52">
        <w:rPr>
          <w:rFonts w:ascii="Garamond" w:hAnsi="Garamond"/>
          <w:i/>
        </w:rPr>
        <w:t>S</w:t>
      </w:r>
      <w:r w:rsidRPr="00180CCB">
        <w:rPr>
          <w:rFonts w:ascii="Garamond" w:hAnsi="Garamond"/>
          <w:i/>
        </w:rPr>
        <w:t>ign up for one of the visits via bCourses</w:t>
      </w:r>
      <w:r w:rsidR="00903C52">
        <w:rPr>
          <w:rFonts w:ascii="Garamond" w:hAnsi="Garamond"/>
          <w:i/>
        </w:rPr>
        <w:t>!</w:t>
      </w:r>
    </w:p>
    <w:p w14:paraId="0F6868DF" w14:textId="0826797A" w:rsidR="00C24392" w:rsidRDefault="00C24392">
      <w:pPr>
        <w:rPr>
          <w:rFonts w:ascii="Garamond" w:hAnsi="Garamond"/>
        </w:rPr>
      </w:pPr>
      <w:r>
        <w:rPr>
          <w:rFonts w:ascii="Garamond" w:hAnsi="Garamond"/>
        </w:rPr>
        <w:br w:type="page"/>
      </w:r>
    </w:p>
    <w:p w14:paraId="470EF97D" w14:textId="77777777" w:rsidR="005A5EAC" w:rsidRPr="00180CCB" w:rsidRDefault="005A5EAC" w:rsidP="005A5EAC">
      <w:pPr>
        <w:rPr>
          <w:rFonts w:ascii="Garamond" w:hAnsi="Garamond"/>
        </w:rPr>
      </w:pPr>
    </w:p>
    <w:p w14:paraId="338BE956" w14:textId="7828A69D" w:rsidR="005A5EAC" w:rsidRPr="00180CCB" w:rsidRDefault="005A5EAC" w:rsidP="005A5EAC">
      <w:pPr>
        <w:rPr>
          <w:rFonts w:ascii="Garamond" w:hAnsi="Garamond"/>
          <w:b/>
          <w:u w:val="single"/>
        </w:rPr>
      </w:pPr>
      <w:r w:rsidRPr="00180CCB">
        <w:rPr>
          <w:rFonts w:ascii="Garamond" w:hAnsi="Garamond"/>
          <w:b/>
          <w:u w:val="single"/>
        </w:rPr>
        <w:t xml:space="preserve">Week of February </w:t>
      </w:r>
      <w:r w:rsidR="00547D5F" w:rsidRPr="00180CCB">
        <w:rPr>
          <w:rFonts w:ascii="Garamond" w:hAnsi="Garamond"/>
          <w:b/>
          <w:u w:val="single"/>
        </w:rPr>
        <w:t>20-24</w:t>
      </w:r>
    </w:p>
    <w:p w14:paraId="559D293B" w14:textId="50E5EFD0" w:rsidR="00180CCB" w:rsidRDefault="00180CCB" w:rsidP="005A5EAC">
      <w:pPr>
        <w:rPr>
          <w:rFonts w:ascii="Garamond" w:hAnsi="Garamond"/>
          <w:i/>
        </w:rPr>
      </w:pPr>
      <w:r w:rsidRPr="00180CCB">
        <w:rPr>
          <w:rFonts w:ascii="Garamond" w:hAnsi="Garamond"/>
        </w:rPr>
        <w:t xml:space="preserve">small group meetings: </w:t>
      </w:r>
      <w:r w:rsidRPr="00180CCB">
        <w:rPr>
          <w:rFonts w:ascii="Garamond" w:hAnsi="Garamond"/>
          <w:i/>
        </w:rPr>
        <w:t>Visualizing Literature</w:t>
      </w:r>
    </w:p>
    <w:p w14:paraId="4FCE0680" w14:textId="4DD9A71C" w:rsidR="004612AA" w:rsidRPr="00A22CB6" w:rsidRDefault="004612AA" w:rsidP="004612AA">
      <w:pPr>
        <w:rPr>
          <w:rFonts w:ascii="Garamond" w:hAnsi="Garamond"/>
          <w:b/>
        </w:rPr>
      </w:pPr>
      <w:r>
        <w:rPr>
          <w:rFonts w:ascii="Garamond" w:hAnsi="Garamond"/>
          <w:b/>
        </w:rPr>
        <w:t>Friday, Feb. 24, 3-6 PM, HFA D-</w:t>
      </w:r>
      <w:r w:rsidR="00B75604">
        <w:rPr>
          <w:rFonts w:ascii="Garamond" w:hAnsi="Garamond"/>
          <w:b/>
        </w:rPr>
        <w:t>37</w:t>
      </w:r>
      <w:r w:rsidR="00CA6404">
        <w:rPr>
          <w:rFonts w:ascii="Garamond" w:hAnsi="Garamond"/>
          <w:b/>
        </w:rPr>
        <w:t>: Panel: A</w:t>
      </w:r>
      <w:r>
        <w:rPr>
          <w:rFonts w:ascii="Garamond" w:hAnsi="Garamond"/>
          <w:b/>
        </w:rPr>
        <w:t>pplying to graduate and professional</w:t>
      </w:r>
      <w:r w:rsidRPr="00A22CB6">
        <w:rPr>
          <w:rFonts w:ascii="Garamond" w:hAnsi="Garamond"/>
          <w:b/>
        </w:rPr>
        <w:t xml:space="preserve"> school</w:t>
      </w:r>
      <w:r>
        <w:rPr>
          <w:rFonts w:ascii="Garamond" w:hAnsi="Garamond"/>
          <w:b/>
        </w:rPr>
        <w:t>s</w:t>
      </w:r>
    </w:p>
    <w:p w14:paraId="76554BBE" w14:textId="77777777" w:rsidR="005A5EAC" w:rsidRPr="00180CCB" w:rsidRDefault="005A5EAC" w:rsidP="005A5EAC">
      <w:pPr>
        <w:rPr>
          <w:rFonts w:ascii="Garamond" w:hAnsi="Garamond"/>
        </w:rPr>
      </w:pPr>
    </w:p>
    <w:p w14:paraId="4147BDC5" w14:textId="4EA0C70E" w:rsidR="005A5EAC" w:rsidRPr="00180CCB" w:rsidRDefault="00547D5F" w:rsidP="005A5EAC">
      <w:pPr>
        <w:rPr>
          <w:rFonts w:ascii="Garamond" w:hAnsi="Garamond"/>
          <w:b/>
          <w:u w:val="single"/>
        </w:rPr>
      </w:pPr>
      <w:r w:rsidRPr="00180CCB">
        <w:rPr>
          <w:rFonts w:ascii="Garamond" w:hAnsi="Garamond"/>
          <w:b/>
          <w:u w:val="single"/>
        </w:rPr>
        <w:t>Week of February 27-March 3</w:t>
      </w:r>
    </w:p>
    <w:p w14:paraId="7848113E" w14:textId="77777777" w:rsidR="005A5EAC" w:rsidRDefault="005A5EAC" w:rsidP="005A5EAC">
      <w:pPr>
        <w:rPr>
          <w:rFonts w:ascii="Garamond" w:hAnsi="Garamond"/>
        </w:rPr>
      </w:pPr>
      <w:r w:rsidRPr="00180CCB">
        <w:rPr>
          <w:rFonts w:ascii="Garamond" w:hAnsi="Garamond"/>
        </w:rPr>
        <w:t>office hours</w:t>
      </w:r>
    </w:p>
    <w:p w14:paraId="61CFFCF4" w14:textId="77777777" w:rsidR="005A5EAC" w:rsidRPr="00180CCB" w:rsidRDefault="005A5EAC" w:rsidP="005A5EAC">
      <w:pPr>
        <w:rPr>
          <w:rFonts w:ascii="Garamond" w:hAnsi="Garamond"/>
        </w:rPr>
      </w:pPr>
      <w:bookmarkStart w:id="0" w:name="_GoBack"/>
      <w:bookmarkEnd w:id="0"/>
    </w:p>
    <w:p w14:paraId="03280FA9" w14:textId="10AB9385" w:rsidR="005A5EAC" w:rsidRPr="00180CCB" w:rsidRDefault="005A5EAC" w:rsidP="005A5EAC">
      <w:pPr>
        <w:rPr>
          <w:rFonts w:ascii="Garamond" w:hAnsi="Garamond"/>
          <w:b/>
          <w:u w:val="single"/>
        </w:rPr>
      </w:pPr>
      <w:r w:rsidRPr="00180CCB">
        <w:rPr>
          <w:rFonts w:ascii="Garamond" w:hAnsi="Garamond"/>
          <w:b/>
          <w:u w:val="single"/>
        </w:rPr>
        <w:t xml:space="preserve">Week of March </w:t>
      </w:r>
      <w:r w:rsidR="00547D5F" w:rsidRPr="00180CCB">
        <w:rPr>
          <w:rFonts w:ascii="Garamond" w:hAnsi="Garamond"/>
          <w:b/>
          <w:u w:val="single"/>
        </w:rPr>
        <w:t>6-10</w:t>
      </w:r>
    </w:p>
    <w:p w14:paraId="77A3BB5A" w14:textId="2D2BB9BC" w:rsidR="00180CCB" w:rsidRPr="00180CCB" w:rsidRDefault="00180CCB" w:rsidP="00180CCB">
      <w:pPr>
        <w:rPr>
          <w:rFonts w:ascii="Garamond" w:hAnsi="Garamond"/>
        </w:rPr>
      </w:pPr>
      <w:r w:rsidRPr="00180CCB">
        <w:rPr>
          <w:rFonts w:ascii="Garamond" w:hAnsi="Garamond"/>
        </w:rPr>
        <w:t xml:space="preserve">combined small group meetings: </w:t>
      </w:r>
      <w:r w:rsidR="004264C1">
        <w:rPr>
          <w:rFonts w:ascii="Garamond" w:hAnsi="Garamond"/>
          <w:i/>
        </w:rPr>
        <w:t>Literature And</w:t>
      </w:r>
      <w:r w:rsidRPr="00180CCB">
        <w:rPr>
          <w:rFonts w:ascii="Garamond" w:hAnsi="Garamond"/>
          <w:i/>
        </w:rPr>
        <w:t xml:space="preserve">? </w:t>
      </w:r>
      <w:r w:rsidRPr="00180CCB">
        <w:rPr>
          <w:rFonts w:ascii="Garamond" w:hAnsi="Garamond"/>
        </w:rPr>
        <w:t>(with department faculty)</w:t>
      </w:r>
    </w:p>
    <w:p w14:paraId="5A5DDDB6" w14:textId="77777777" w:rsidR="005A5EAC" w:rsidRPr="00180CCB" w:rsidRDefault="005A5EAC" w:rsidP="005A5EAC">
      <w:pPr>
        <w:rPr>
          <w:rFonts w:ascii="Garamond" w:hAnsi="Garamond"/>
        </w:rPr>
      </w:pPr>
    </w:p>
    <w:p w14:paraId="5E0F7F22" w14:textId="40DADADF" w:rsidR="005A5EAC" w:rsidRDefault="005A5EAC" w:rsidP="005A5EAC">
      <w:pPr>
        <w:rPr>
          <w:rFonts w:ascii="Garamond" w:hAnsi="Garamond"/>
          <w:b/>
          <w:u w:val="single"/>
        </w:rPr>
      </w:pPr>
      <w:r w:rsidRPr="00180CCB">
        <w:rPr>
          <w:rFonts w:ascii="Garamond" w:hAnsi="Garamond"/>
          <w:b/>
          <w:u w:val="single"/>
        </w:rPr>
        <w:t>Week of March 1</w:t>
      </w:r>
      <w:r w:rsidR="00547D5F" w:rsidRPr="00180CCB">
        <w:rPr>
          <w:rFonts w:ascii="Garamond" w:hAnsi="Garamond"/>
          <w:b/>
          <w:u w:val="single"/>
        </w:rPr>
        <w:t>3-17</w:t>
      </w:r>
    </w:p>
    <w:p w14:paraId="36C89DCB" w14:textId="280A07BA" w:rsidR="00CA6404" w:rsidRPr="00CA6404" w:rsidRDefault="00CA6404" w:rsidP="005A5EAC">
      <w:pPr>
        <w:rPr>
          <w:rFonts w:ascii="Garamond" w:hAnsi="Garamond"/>
        </w:rPr>
      </w:pPr>
      <w:r w:rsidRPr="00180CCB">
        <w:rPr>
          <w:rFonts w:ascii="Garamond" w:hAnsi="Garamond"/>
        </w:rPr>
        <w:t>office hours</w:t>
      </w:r>
    </w:p>
    <w:p w14:paraId="0F6A7AB2" w14:textId="3C6440A2" w:rsidR="00180CCB" w:rsidRPr="004264C1" w:rsidRDefault="00180CCB" w:rsidP="008821FA">
      <w:pPr>
        <w:rPr>
          <w:rFonts w:ascii="Garamond" w:hAnsi="Garamond"/>
          <w:b/>
        </w:rPr>
      </w:pPr>
      <w:r w:rsidRPr="004264C1">
        <w:rPr>
          <w:rFonts w:ascii="Garamond" w:hAnsi="Garamond"/>
          <w:b/>
        </w:rPr>
        <w:t>Film screening</w:t>
      </w:r>
    </w:p>
    <w:p w14:paraId="73E285E3" w14:textId="77777777" w:rsidR="005A5EAC" w:rsidRPr="00180CCB" w:rsidRDefault="005A5EAC" w:rsidP="005A5EAC">
      <w:pPr>
        <w:rPr>
          <w:rFonts w:ascii="Garamond" w:hAnsi="Garamond"/>
        </w:rPr>
      </w:pPr>
    </w:p>
    <w:p w14:paraId="543755BE" w14:textId="44257DFA" w:rsidR="005A5EAC" w:rsidRPr="00180CCB" w:rsidRDefault="00547D5F" w:rsidP="005A5EAC">
      <w:pPr>
        <w:rPr>
          <w:rFonts w:ascii="Garamond" w:hAnsi="Garamond"/>
          <w:b/>
          <w:u w:val="single"/>
        </w:rPr>
      </w:pPr>
      <w:r w:rsidRPr="00180CCB">
        <w:rPr>
          <w:rFonts w:ascii="Garamond" w:hAnsi="Garamond"/>
          <w:b/>
          <w:u w:val="single"/>
        </w:rPr>
        <w:t>Week of March 20</w:t>
      </w:r>
      <w:r w:rsidR="005A5EAC" w:rsidRPr="00180CCB">
        <w:rPr>
          <w:rFonts w:ascii="Garamond" w:hAnsi="Garamond"/>
          <w:b/>
          <w:u w:val="single"/>
        </w:rPr>
        <w:t>-</w:t>
      </w:r>
      <w:r w:rsidRPr="00180CCB">
        <w:rPr>
          <w:rFonts w:ascii="Garamond" w:hAnsi="Garamond"/>
          <w:b/>
          <w:u w:val="single"/>
        </w:rPr>
        <w:t>24</w:t>
      </w:r>
    </w:p>
    <w:p w14:paraId="69E132A9" w14:textId="31E8C442" w:rsidR="005A5EAC" w:rsidRPr="00180CCB" w:rsidRDefault="005A5EAC" w:rsidP="005A5EAC">
      <w:pPr>
        <w:rPr>
          <w:rFonts w:ascii="Garamond" w:hAnsi="Garamond"/>
          <w:i/>
        </w:rPr>
      </w:pPr>
      <w:r w:rsidRPr="00180CCB">
        <w:rPr>
          <w:rFonts w:ascii="Garamond" w:hAnsi="Garamond"/>
        </w:rPr>
        <w:t xml:space="preserve">small group meetings: </w:t>
      </w:r>
      <w:r w:rsidRPr="00180CCB">
        <w:rPr>
          <w:rFonts w:ascii="Garamond" w:hAnsi="Garamond"/>
          <w:i/>
        </w:rPr>
        <w:t>Literature and Film</w:t>
      </w:r>
    </w:p>
    <w:p w14:paraId="7F617906" w14:textId="77777777" w:rsidR="005A5EAC" w:rsidRPr="00180CCB" w:rsidRDefault="005A5EAC" w:rsidP="005A5EAC">
      <w:pPr>
        <w:rPr>
          <w:rFonts w:ascii="Garamond" w:hAnsi="Garamond"/>
        </w:rPr>
      </w:pPr>
    </w:p>
    <w:p w14:paraId="176CEB4C" w14:textId="77777777" w:rsidR="00547D5F" w:rsidRPr="00180CCB" w:rsidRDefault="00547D5F" w:rsidP="00547D5F">
      <w:pPr>
        <w:rPr>
          <w:rFonts w:ascii="Garamond" w:hAnsi="Garamond"/>
          <w:b/>
          <w:i/>
        </w:rPr>
      </w:pPr>
      <w:r w:rsidRPr="00180CCB">
        <w:rPr>
          <w:rFonts w:ascii="Garamond" w:hAnsi="Garamond"/>
          <w:i/>
        </w:rPr>
        <w:tab/>
      </w:r>
      <w:r w:rsidRPr="00180CCB">
        <w:rPr>
          <w:rFonts w:ascii="Garamond" w:hAnsi="Garamond"/>
          <w:b/>
          <w:i/>
        </w:rPr>
        <w:t>***Spring Break: March 27-31***</w:t>
      </w:r>
    </w:p>
    <w:p w14:paraId="68837D5B" w14:textId="77777777" w:rsidR="00547D5F" w:rsidRPr="00180CCB" w:rsidRDefault="00547D5F" w:rsidP="005A5EAC">
      <w:pPr>
        <w:rPr>
          <w:rFonts w:ascii="Garamond" w:hAnsi="Garamond"/>
        </w:rPr>
      </w:pPr>
    </w:p>
    <w:p w14:paraId="596CD024" w14:textId="6022A6A1" w:rsidR="005A5EAC" w:rsidRPr="00180CCB" w:rsidRDefault="005A5EAC" w:rsidP="005A5EAC">
      <w:pPr>
        <w:rPr>
          <w:rFonts w:ascii="Garamond" w:hAnsi="Garamond"/>
          <w:b/>
          <w:u w:val="single"/>
        </w:rPr>
      </w:pPr>
      <w:r w:rsidRPr="00180CCB">
        <w:rPr>
          <w:rFonts w:ascii="Garamond" w:hAnsi="Garamond"/>
          <w:b/>
          <w:u w:val="single"/>
        </w:rPr>
        <w:t xml:space="preserve">Week of April </w:t>
      </w:r>
      <w:r w:rsidR="00547D5F" w:rsidRPr="00180CCB">
        <w:rPr>
          <w:rFonts w:ascii="Garamond" w:hAnsi="Garamond"/>
          <w:b/>
          <w:u w:val="single"/>
        </w:rPr>
        <w:t>3-7</w:t>
      </w:r>
    </w:p>
    <w:p w14:paraId="636086CD" w14:textId="77777777" w:rsidR="00CA6404" w:rsidRDefault="00CA6404" w:rsidP="00CA6404">
      <w:pPr>
        <w:rPr>
          <w:rFonts w:ascii="Garamond" w:hAnsi="Garamond"/>
        </w:rPr>
      </w:pPr>
      <w:r w:rsidRPr="00180CCB">
        <w:rPr>
          <w:rFonts w:ascii="Garamond" w:hAnsi="Garamond"/>
        </w:rPr>
        <w:t>one-on-one meeting with your mentor</w:t>
      </w:r>
    </w:p>
    <w:p w14:paraId="0A077FFE" w14:textId="1D7C15FD" w:rsidR="005A5EAC" w:rsidRPr="00180CCB" w:rsidRDefault="005A5295" w:rsidP="005A5EAC">
      <w:pPr>
        <w:rPr>
          <w:rFonts w:ascii="Garamond" w:hAnsi="Garamond"/>
        </w:rPr>
      </w:pPr>
      <w:r w:rsidRPr="004264C1">
        <w:rPr>
          <w:rFonts w:ascii="Garamond" w:hAnsi="Garamond"/>
          <w:b/>
        </w:rPr>
        <w:t>Professor</w:t>
      </w:r>
      <w:r w:rsidR="005A5EAC" w:rsidRPr="004264C1">
        <w:rPr>
          <w:rFonts w:ascii="Garamond" w:hAnsi="Garamond"/>
          <w:b/>
        </w:rPr>
        <w:t xml:space="preserve"> Even</w:t>
      </w:r>
      <w:r w:rsidR="004264C1" w:rsidRPr="004264C1">
        <w:rPr>
          <w:rFonts w:ascii="Garamond" w:hAnsi="Garamond"/>
          <w:b/>
        </w:rPr>
        <w:t>t:</w:t>
      </w:r>
      <w:r w:rsidR="004264C1" w:rsidRPr="00FA74C1">
        <w:rPr>
          <w:rFonts w:ascii="Garamond" w:hAnsi="Garamond"/>
          <w:b/>
          <w:i/>
        </w:rPr>
        <w:t xml:space="preserve"> Literature and Music</w:t>
      </w:r>
      <w:r w:rsidR="005A5EAC" w:rsidRPr="00FA74C1">
        <w:rPr>
          <w:rFonts w:ascii="Garamond" w:hAnsi="Garamond"/>
          <w:b/>
        </w:rPr>
        <w:t xml:space="preserve"> </w:t>
      </w:r>
    </w:p>
    <w:p w14:paraId="5CC5F68F" w14:textId="77777777" w:rsidR="005A5EAC" w:rsidRPr="00180CCB" w:rsidRDefault="005A5EAC" w:rsidP="005A5EAC">
      <w:pPr>
        <w:rPr>
          <w:rFonts w:ascii="Garamond" w:hAnsi="Garamond"/>
        </w:rPr>
      </w:pPr>
    </w:p>
    <w:p w14:paraId="3190AA23" w14:textId="2877A497" w:rsidR="005A5EAC" w:rsidRPr="00180CCB" w:rsidRDefault="005A5EAC" w:rsidP="005A5EAC">
      <w:pPr>
        <w:rPr>
          <w:rFonts w:ascii="Garamond" w:hAnsi="Garamond"/>
          <w:b/>
          <w:u w:val="single"/>
        </w:rPr>
      </w:pPr>
      <w:r w:rsidRPr="00180CCB">
        <w:rPr>
          <w:rFonts w:ascii="Garamond" w:hAnsi="Garamond"/>
          <w:b/>
          <w:u w:val="single"/>
        </w:rPr>
        <w:t>Week of April 1</w:t>
      </w:r>
      <w:r w:rsidR="00547D5F" w:rsidRPr="00180CCB">
        <w:rPr>
          <w:rFonts w:ascii="Garamond" w:hAnsi="Garamond"/>
          <w:b/>
          <w:u w:val="single"/>
        </w:rPr>
        <w:t>0-14</w:t>
      </w:r>
    </w:p>
    <w:p w14:paraId="15DBC08F" w14:textId="14AFA8BB" w:rsidR="005A5EAC" w:rsidRPr="00180CCB" w:rsidRDefault="005A5EAC" w:rsidP="005A5EAC">
      <w:pPr>
        <w:rPr>
          <w:rFonts w:ascii="Garamond" w:hAnsi="Garamond"/>
          <w:i/>
        </w:rPr>
      </w:pPr>
      <w:r w:rsidRPr="00180CCB">
        <w:rPr>
          <w:rFonts w:ascii="Garamond" w:hAnsi="Garamond"/>
        </w:rPr>
        <w:t xml:space="preserve">small group meetings: </w:t>
      </w:r>
      <w:r w:rsidRPr="00180CCB">
        <w:rPr>
          <w:rFonts w:ascii="Garamond" w:hAnsi="Garamond"/>
          <w:i/>
        </w:rPr>
        <w:t>Wild Card</w:t>
      </w:r>
    </w:p>
    <w:p w14:paraId="2A76D823" w14:textId="77777777" w:rsidR="005A5EAC" w:rsidRPr="00180CCB" w:rsidRDefault="005A5EAC" w:rsidP="005A5EAC">
      <w:pPr>
        <w:rPr>
          <w:rFonts w:ascii="Garamond" w:hAnsi="Garamond"/>
        </w:rPr>
      </w:pPr>
    </w:p>
    <w:p w14:paraId="2C4E744F" w14:textId="2DB81C0A" w:rsidR="005A5EAC" w:rsidRPr="00180CCB" w:rsidRDefault="005A5EAC" w:rsidP="005A5EAC">
      <w:pPr>
        <w:rPr>
          <w:rFonts w:ascii="Garamond" w:hAnsi="Garamond"/>
        </w:rPr>
      </w:pPr>
      <w:r w:rsidRPr="00180CCB">
        <w:rPr>
          <w:rFonts w:ascii="Garamond" w:hAnsi="Garamond"/>
          <w:b/>
          <w:u w:val="single"/>
        </w:rPr>
        <w:t>Week of April 1</w:t>
      </w:r>
      <w:r w:rsidR="00547D5F" w:rsidRPr="00180CCB">
        <w:rPr>
          <w:rFonts w:ascii="Garamond" w:hAnsi="Garamond"/>
          <w:b/>
          <w:u w:val="single"/>
        </w:rPr>
        <w:t>7-21</w:t>
      </w:r>
    </w:p>
    <w:p w14:paraId="5A7CF196" w14:textId="3826847A" w:rsidR="005A5EAC" w:rsidRPr="00180CCB" w:rsidRDefault="005A5EAC" w:rsidP="005A5EAC">
      <w:pPr>
        <w:rPr>
          <w:rFonts w:ascii="Garamond" w:hAnsi="Garamond"/>
        </w:rPr>
      </w:pPr>
      <w:r w:rsidRPr="00180CCB">
        <w:rPr>
          <w:rFonts w:ascii="Garamond" w:hAnsi="Garamond"/>
        </w:rPr>
        <w:t>office hours</w:t>
      </w:r>
    </w:p>
    <w:p w14:paraId="064CE1EF" w14:textId="33DCEDFA" w:rsidR="005A5EAC" w:rsidRPr="004264C1" w:rsidRDefault="005A5EAC" w:rsidP="005A5EAC">
      <w:pPr>
        <w:rPr>
          <w:rFonts w:ascii="Garamond" w:hAnsi="Garamond"/>
          <w:b/>
        </w:rPr>
      </w:pPr>
      <w:r w:rsidRPr="004264C1">
        <w:rPr>
          <w:rFonts w:ascii="Garamond" w:hAnsi="Garamond"/>
          <w:b/>
        </w:rPr>
        <w:t>Study Break</w:t>
      </w:r>
      <w:r w:rsidR="004264C1" w:rsidRPr="004264C1">
        <w:rPr>
          <w:rFonts w:ascii="Garamond" w:hAnsi="Garamond"/>
          <w:b/>
        </w:rPr>
        <w:t xml:space="preserve"> and Nature Walk</w:t>
      </w:r>
    </w:p>
    <w:p w14:paraId="4E844A84" w14:textId="77777777" w:rsidR="005A5EAC" w:rsidRPr="00180CCB" w:rsidRDefault="005A5EAC" w:rsidP="005A5EAC">
      <w:pPr>
        <w:rPr>
          <w:rFonts w:ascii="Garamond" w:hAnsi="Garamond"/>
        </w:rPr>
      </w:pPr>
    </w:p>
    <w:p w14:paraId="442B88BD" w14:textId="469466D4" w:rsidR="005A5EAC" w:rsidRPr="00180CCB" w:rsidRDefault="005A5EAC" w:rsidP="005A5EAC">
      <w:pPr>
        <w:rPr>
          <w:rFonts w:ascii="Garamond" w:hAnsi="Garamond"/>
          <w:b/>
          <w:u w:val="single"/>
        </w:rPr>
      </w:pPr>
      <w:r w:rsidRPr="00180CCB">
        <w:rPr>
          <w:rFonts w:ascii="Garamond" w:hAnsi="Garamond"/>
          <w:b/>
          <w:u w:val="single"/>
        </w:rPr>
        <w:t>Week of April 2</w:t>
      </w:r>
      <w:r w:rsidR="00547D5F" w:rsidRPr="00180CCB">
        <w:rPr>
          <w:rFonts w:ascii="Garamond" w:hAnsi="Garamond"/>
          <w:b/>
          <w:u w:val="single"/>
        </w:rPr>
        <w:t>4-28</w:t>
      </w:r>
    </w:p>
    <w:p w14:paraId="55298BE2" w14:textId="77777777" w:rsidR="00D07AE1" w:rsidRPr="00180CCB" w:rsidRDefault="005A5EAC">
      <w:pPr>
        <w:rPr>
          <w:rFonts w:ascii="Garamond" w:hAnsi="Garamond"/>
          <w:i/>
        </w:rPr>
      </w:pPr>
      <w:r w:rsidRPr="00180CCB">
        <w:rPr>
          <w:rFonts w:ascii="Garamond" w:hAnsi="Garamond"/>
        </w:rPr>
        <w:t xml:space="preserve">small group meetings: </w:t>
      </w:r>
      <w:r w:rsidRPr="00180CCB">
        <w:rPr>
          <w:rFonts w:ascii="Garamond" w:hAnsi="Garamond"/>
          <w:i/>
        </w:rPr>
        <w:t>Conclusions, or, What Do You Know Now?</w:t>
      </w:r>
    </w:p>
    <w:p w14:paraId="3461298C" w14:textId="77777777" w:rsidR="001E1276" w:rsidRPr="00180CCB" w:rsidRDefault="001E1276">
      <w:pPr>
        <w:rPr>
          <w:rFonts w:ascii="Garamond" w:hAnsi="Garamond"/>
          <w:i/>
        </w:rPr>
      </w:pPr>
    </w:p>
    <w:p w14:paraId="6BAC19E6" w14:textId="77777777" w:rsidR="001E1276" w:rsidRPr="00180CCB" w:rsidRDefault="001E1276" w:rsidP="001E1276">
      <w:pPr>
        <w:rPr>
          <w:rFonts w:ascii="Garamond" w:hAnsi="Garamond"/>
          <w:b/>
          <w:i/>
          <w:u w:val="single"/>
        </w:rPr>
      </w:pPr>
      <w:r w:rsidRPr="00180CCB">
        <w:rPr>
          <w:rFonts w:ascii="Garamond" w:hAnsi="Garamond"/>
          <w:b/>
          <w:i/>
          <w:u w:val="single"/>
        </w:rPr>
        <w:t>Some Resources</w:t>
      </w:r>
    </w:p>
    <w:p w14:paraId="446A82A4" w14:textId="77777777" w:rsidR="001E1276" w:rsidRPr="00180CCB" w:rsidRDefault="001E1276" w:rsidP="001E1276">
      <w:pPr>
        <w:rPr>
          <w:rFonts w:ascii="Garamond" w:hAnsi="Garamond"/>
        </w:rPr>
      </w:pPr>
      <w:r w:rsidRPr="00180CCB">
        <w:rPr>
          <w:rFonts w:ascii="Garamond" w:hAnsi="Garamond"/>
        </w:rPr>
        <w:t xml:space="preserve">Berkeley Connect in English, including links about internships, research and creative writing opportunities, and literary events: </w:t>
      </w:r>
      <w:hyperlink r:id="rId6" w:history="1">
        <w:r w:rsidRPr="00180CCB">
          <w:rPr>
            <w:rStyle w:val="Hyperlink"/>
            <w:rFonts w:ascii="Garamond" w:hAnsi="Garamond"/>
          </w:rPr>
          <w:t>http://www.berkeleyconnect.berkeley.edu/departments/english</w:t>
        </w:r>
      </w:hyperlink>
    </w:p>
    <w:p w14:paraId="4522B19B" w14:textId="77777777" w:rsidR="001E1276" w:rsidRPr="00180CCB" w:rsidRDefault="001E1276" w:rsidP="001E1276">
      <w:pPr>
        <w:rPr>
          <w:rFonts w:ascii="Garamond" w:hAnsi="Garamond"/>
        </w:rPr>
      </w:pPr>
    </w:p>
    <w:p w14:paraId="5F0473F4" w14:textId="77777777" w:rsidR="001E1276" w:rsidRPr="00180CCB" w:rsidRDefault="001E1276" w:rsidP="001E1276">
      <w:pPr>
        <w:rPr>
          <w:rFonts w:ascii="Garamond" w:hAnsi="Garamond"/>
        </w:rPr>
      </w:pPr>
      <w:r w:rsidRPr="00180CCB">
        <w:rPr>
          <w:rFonts w:ascii="Garamond" w:hAnsi="Garamond"/>
        </w:rPr>
        <w:t xml:space="preserve">The Office of Undergraduate Research: </w:t>
      </w:r>
      <w:hyperlink r:id="rId7" w:history="1">
        <w:r w:rsidRPr="00180CCB">
          <w:rPr>
            <w:rStyle w:val="Hyperlink"/>
            <w:rFonts w:ascii="Garamond" w:hAnsi="Garamond"/>
          </w:rPr>
          <w:t>http://research.berkeley.edu</w:t>
        </w:r>
      </w:hyperlink>
    </w:p>
    <w:p w14:paraId="48E14004" w14:textId="77777777" w:rsidR="001E1276" w:rsidRPr="00180CCB" w:rsidRDefault="001E1276" w:rsidP="001E1276">
      <w:pPr>
        <w:rPr>
          <w:rFonts w:ascii="Garamond" w:hAnsi="Garamond"/>
        </w:rPr>
      </w:pPr>
    </w:p>
    <w:p w14:paraId="0461B445" w14:textId="77777777" w:rsidR="001E1276" w:rsidRPr="00180CCB" w:rsidRDefault="001E1276" w:rsidP="001E1276">
      <w:pPr>
        <w:rPr>
          <w:rFonts w:ascii="Garamond" w:hAnsi="Garamond"/>
        </w:rPr>
      </w:pPr>
      <w:r w:rsidRPr="00180CCB">
        <w:rPr>
          <w:rFonts w:ascii="Garamond" w:hAnsi="Garamond"/>
        </w:rPr>
        <w:t xml:space="preserve">The Career Center: </w:t>
      </w:r>
      <w:hyperlink r:id="rId8" w:history="1">
        <w:r w:rsidRPr="00180CCB">
          <w:rPr>
            <w:rStyle w:val="Hyperlink"/>
            <w:rFonts w:ascii="Garamond" w:hAnsi="Garamond"/>
          </w:rPr>
          <w:t>https://career.berkeley.edu</w:t>
        </w:r>
      </w:hyperlink>
    </w:p>
    <w:p w14:paraId="334D743D" w14:textId="77777777" w:rsidR="001E1276" w:rsidRPr="00180CCB" w:rsidRDefault="001E1276" w:rsidP="001E1276">
      <w:pPr>
        <w:rPr>
          <w:rFonts w:ascii="Garamond" w:hAnsi="Garamond"/>
        </w:rPr>
      </w:pPr>
    </w:p>
    <w:p w14:paraId="52E7EACC" w14:textId="77777777" w:rsidR="001E1276" w:rsidRPr="00180CCB" w:rsidRDefault="001E1276">
      <w:pPr>
        <w:rPr>
          <w:rFonts w:ascii="Garamond" w:hAnsi="Garamond"/>
        </w:rPr>
      </w:pPr>
      <w:r w:rsidRPr="00180CCB">
        <w:rPr>
          <w:rFonts w:ascii="Garamond" w:hAnsi="Garamond"/>
        </w:rPr>
        <w:t xml:space="preserve">The Berkeley Connect in English faculty: </w:t>
      </w:r>
    </w:p>
    <w:p w14:paraId="0E83A70B" w14:textId="40137864" w:rsidR="001E1276" w:rsidRDefault="004264C1">
      <w:pPr>
        <w:rPr>
          <w:rFonts w:ascii="Garamond" w:hAnsi="Garamond"/>
        </w:rPr>
      </w:pPr>
      <w:r>
        <w:rPr>
          <w:rFonts w:ascii="Garamond" w:hAnsi="Garamond"/>
        </w:rPr>
        <w:t>David Landreth</w:t>
      </w:r>
      <w:r w:rsidR="001E1276" w:rsidRPr="00180CCB">
        <w:rPr>
          <w:rFonts w:ascii="Garamond" w:hAnsi="Garamond"/>
        </w:rPr>
        <w:t xml:space="preserve"> (</w:t>
      </w:r>
      <w:hyperlink r:id="rId9" w:history="1">
        <w:r>
          <w:rPr>
            <w:rStyle w:val="Hyperlink"/>
            <w:rFonts w:ascii="Garamond" w:hAnsi="Garamond"/>
          </w:rPr>
          <w:t>dlandreth@berkeley.edu</w:t>
        </w:r>
      </w:hyperlink>
      <w:r w:rsidR="001E1276" w:rsidRPr="00180CCB">
        <w:rPr>
          <w:rFonts w:ascii="Garamond" w:hAnsi="Garamond"/>
        </w:rPr>
        <w:t xml:space="preserve">) and </w:t>
      </w:r>
      <w:r>
        <w:rPr>
          <w:rFonts w:ascii="Garamond" w:hAnsi="Garamond"/>
        </w:rPr>
        <w:t>Joseph Lavery</w:t>
      </w:r>
      <w:r w:rsidR="001E1276" w:rsidRPr="00180CCB">
        <w:rPr>
          <w:rFonts w:ascii="Garamond" w:hAnsi="Garamond"/>
        </w:rPr>
        <w:t xml:space="preserve"> </w:t>
      </w:r>
      <w:hyperlink r:id="rId10" w:history="1">
        <w:r w:rsidR="00FA74C1" w:rsidRPr="00FA74C1">
          <w:rPr>
            <w:rStyle w:val="Hyperlink"/>
            <w:rFonts w:ascii="Garamond" w:hAnsi="Garamond"/>
          </w:rPr>
          <w:t>(josephlavery@berkeley.edu)</w:t>
        </w:r>
      </w:hyperlink>
    </w:p>
    <w:p w14:paraId="3D9239ED" w14:textId="77777777" w:rsidR="00180CCB" w:rsidRDefault="00180CCB">
      <w:pPr>
        <w:rPr>
          <w:rFonts w:ascii="Garamond" w:hAnsi="Garamond"/>
        </w:rPr>
      </w:pPr>
    </w:p>
    <w:p w14:paraId="4E6DB987" w14:textId="77777777" w:rsidR="004264C1" w:rsidRPr="00180CCB" w:rsidRDefault="004264C1">
      <w:pPr>
        <w:rPr>
          <w:rFonts w:ascii="Garamond" w:hAnsi="Garamond"/>
        </w:rPr>
      </w:pPr>
    </w:p>
    <w:sectPr w:rsidR="004264C1" w:rsidRPr="00180CCB" w:rsidSect="003E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Futura">
    <w:panose1 w:val="020B0602020204020303"/>
    <w:charset w:val="00"/>
    <w:family w:val="auto"/>
    <w:pitch w:val="variable"/>
    <w:sig w:usb0="80000067" w:usb1="00000000" w:usb2="00000000" w:usb3="00000000" w:csb0="000001FB"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AC"/>
    <w:rsid w:val="0018072D"/>
    <w:rsid w:val="00180CCB"/>
    <w:rsid w:val="001C364E"/>
    <w:rsid w:val="001E1276"/>
    <w:rsid w:val="002034A7"/>
    <w:rsid w:val="002C3C5A"/>
    <w:rsid w:val="0033581E"/>
    <w:rsid w:val="00381CA2"/>
    <w:rsid w:val="003E4DE7"/>
    <w:rsid w:val="004264C1"/>
    <w:rsid w:val="00444CFF"/>
    <w:rsid w:val="004612AA"/>
    <w:rsid w:val="004F2762"/>
    <w:rsid w:val="00547D5F"/>
    <w:rsid w:val="00590606"/>
    <w:rsid w:val="005A5295"/>
    <w:rsid w:val="005A5EAC"/>
    <w:rsid w:val="006C469E"/>
    <w:rsid w:val="006E1831"/>
    <w:rsid w:val="006F30E7"/>
    <w:rsid w:val="008821FA"/>
    <w:rsid w:val="008F0756"/>
    <w:rsid w:val="00903C52"/>
    <w:rsid w:val="00933BC1"/>
    <w:rsid w:val="00A22CB6"/>
    <w:rsid w:val="00B75604"/>
    <w:rsid w:val="00C008A9"/>
    <w:rsid w:val="00C24392"/>
    <w:rsid w:val="00CA6404"/>
    <w:rsid w:val="00CC1316"/>
    <w:rsid w:val="00D07AE1"/>
    <w:rsid w:val="00F821B7"/>
    <w:rsid w:val="00FA74C1"/>
    <w:rsid w:val="00FF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B1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76"/>
    <w:rPr>
      <w:color w:val="0000FF" w:themeColor="hyperlink"/>
      <w:u w:val="single"/>
    </w:rPr>
  </w:style>
  <w:style w:type="character" w:styleId="FollowedHyperlink">
    <w:name w:val="FollowedHyperlink"/>
    <w:basedOn w:val="DefaultParagraphFont"/>
    <w:uiPriority w:val="99"/>
    <w:semiHidden/>
    <w:unhideWhenUsed/>
    <w:rsid w:val="00FA74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276"/>
    <w:rPr>
      <w:color w:val="0000FF" w:themeColor="hyperlink"/>
      <w:u w:val="single"/>
    </w:rPr>
  </w:style>
  <w:style w:type="character" w:styleId="FollowedHyperlink">
    <w:name w:val="FollowedHyperlink"/>
    <w:basedOn w:val="DefaultParagraphFont"/>
    <w:uiPriority w:val="99"/>
    <w:semiHidden/>
    <w:unhideWhenUsed/>
    <w:rsid w:val="00FA7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ena.le@berkeley.edu" TargetMode="External"/><Relationship Id="rId6" Type="http://schemas.openxmlformats.org/officeDocument/2006/relationships/hyperlink" Target="http://www.berkeleyconnect.berkeley.edu/departments/english" TargetMode="External"/><Relationship Id="rId7" Type="http://schemas.openxmlformats.org/officeDocument/2006/relationships/hyperlink" Target="http://research.berkeley.edu" TargetMode="External"/><Relationship Id="rId8" Type="http://schemas.openxmlformats.org/officeDocument/2006/relationships/hyperlink" Target="https://career.berkeley.edu" TargetMode="External"/><Relationship Id="rId9" Type="http://schemas.openxmlformats.org/officeDocument/2006/relationships/hyperlink" Target="mailto:dlandreth@berkeley.edu" TargetMode="External"/><Relationship Id="rId10" Type="http://schemas.openxmlformats.org/officeDocument/2006/relationships/hyperlink" Target="mailto:josephlavery@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573</Words>
  <Characters>3271</Characters>
  <Application>Microsoft Macintosh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Falci</dc:creator>
  <cp:keywords/>
  <dc:description/>
  <cp:lastModifiedBy>David Landreth</cp:lastModifiedBy>
  <cp:revision>17</cp:revision>
  <cp:lastPrinted>2016-11-20T20:07:00Z</cp:lastPrinted>
  <dcterms:created xsi:type="dcterms:W3CDTF">2016-10-14T00:49:00Z</dcterms:created>
  <dcterms:modified xsi:type="dcterms:W3CDTF">2017-01-11T22:42:00Z</dcterms:modified>
</cp:coreProperties>
</file>