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F537" w14:textId="2C5BF35D" w:rsidR="007166A6" w:rsidRDefault="007166A6" w:rsidP="007166A6">
      <w:pPr>
        <w:jc w:val="center"/>
        <w:rPr>
          <w:rFonts w:cs="Times New Roman"/>
          <w:i/>
        </w:rPr>
      </w:pPr>
      <w:r>
        <w:rPr>
          <w:rFonts w:cs="Times New Roman"/>
          <w:i/>
        </w:rPr>
        <w:t>Chunk 1</w:t>
      </w:r>
    </w:p>
    <w:p w14:paraId="5954FC32" w14:textId="77777777" w:rsidR="007166A6" w:rsidRDefault="007166A6" w:rsidP="001F52C2">
      <w:pPr>
        <w:rPr>
          <w:rFonts w:cs="Times New Roman"/>
          <w:i/>
        </w:rPr>
      </w:pPr>
    </w:p>
    <w:p w14:paraId="2D7DBE9F" w14:textId="7C4329AE" w:rsidR="001F52C2" w:rsidRDefault="001F52C2" w:rsidP="001F52C2">
      <w:pPr>
        <w:rPr>
          <w:rFonts w:cs="Times New Roman"/>
        </w:rPr>
      </w:pPr>
      <w:r w:rsidRPr="000C37CC">
        <w:rPr>
          <w:rFonts w:cs="Times New Roman"/>
          <w:i/>
        </w:rPr>
        <w:t>Negative observation</w:t>
      </w:r>
      <w:r>
        <w:rPr>
          <w:rFonts w:cs="Times New Roman"/>
        </w:rPr>
        <w:t>: commonplace claims</w:t>
      </w:r>
      <w:r w:rsidRPr="00306ED8">
        <w:rPr>
          <w:rFonts w:cs="Times New Roman"/>
        </w:rPr>
        <w:t xml:space="preserve"> </w:t>
      </w:r>
      <w:r>
        <w:rPr>
          <w:rFonts w:cs="Times New Roman"/>
        </w:rPr>
        <w:t>not explained as claims against invasion or claims to improvement.</w:t>
      </w:r>
    </w:p>
    <w:p w14:paraId="4C06B70C" w14:textId="77777777" w:rsidR="001F52C2" w:rsidRDefault="001F52C2" w:rsidP="001F52C2">
      <w:pPr>
        <w:rPr>
          <w:rFonts w:cs="Times New Roman"/>
        </w:rPr>
      </w:pPr>
    </w:p>
    <w:p w14:paraId="38A926AB" w14:textId="77777777" w:rsidR="001F52C2" w:rsidRPr="00306ED8" w:rsidRDefault="001F52C2" w:rsidP="001F52C2">
      <w:pPr>
        <w:rPr>
          <w:rFonts w:cs="Times New Roman"/>
        </w:rPr>
      </w:pPr>
      <w:r w:rsidRPr="000C37CC">
        <w:rPr>
          <w:rFonts w:cs="Times New Roman"/>
          <w:i/>
        </w:rPr>
        <w:t>Positive conjecture</w:t>
      </w:r>
      <w:r>
        <w:rPr>
          <w:rFonts w:cs="Times New Roman"/>
        </w:rPr>
        <w:t>: commonplace claims instead explained as claims against inferiority.</w:t>
      </w:r>
    </w:p>
    <w:p w14:paraId="4C3D49C2" w14:textId="77777777" w:rsidR="001F52C2" w:rsidRPr="00306ED8" w:rsidRDefault="001F52C2" w:rsidP="001F52C2">
      <w:pPr>
        <w:rPr>
          <w:rFonts w:cs="Times New Roman"/>
        </w:rPr>
      </w:pPr>
    </w:p>
    <w:p w14:paraId="1D8E3092" w14:textId="74BE9690" w:rsidR="001F52C2" w:rsidRDefault="00F7713C" w:rsidP="001F52C2">
      <w:r>
        <w:t xml:space="preserve">Indy’s </w:t>
      </w:r>
      <w:r w:rsidR="001F52C2" w:rsidRPr="00C757B3">
        <w:rPr>
          <w:i/>
        </w:rPr>
        <w:t>claim to improvemen</w:t>
      </w:r>
      <w:r w:rsidR="001F52C2">
        <w:rPr>
          <w:i/>
        </w:rPr>
        <w:t>t</w:t>
      </w:r>
      <w:r>
        <w:t xml:space="preserve"> on Benny: that</w:t>
      </w:r>
      <w:r w:rsidR="001F52C2">
        <w:t xml:space="preserve"> </w:t>
      </w:r>
      <w:r w:rsidRPr="00F7713C">
        <w:t>Benny</w:t>
      </w:r>
      <w:r>
        <w:rPr>
          <w:i/>
        </w:rPr>
        <w:t xml:space="preserve"> </w:t>
      </w:r>
      <w:r w:rsidR="001F52C2">
        <w:t>improve how well Indy is situated to lead a fulfilling life</w:t>
      </w:r>
      <w:r>
        <w:t xml:space="preserve">. </w:t>
      </w:r>
    </w:p>
    <w:p w14:paraId="72EA0F3A" w14:textId="77777777" w:rsidR="001F52C2" w:rsidRDefault="001F52C2" w:rsidP="001F52C2"/>
    <w:p w14:paraId="6B8F2713" w14:textId="2B074122" w:rsidR="00E8443A" w:rsidRDefault="00F2310E" w:rsidP="001F52C2">
      <w:r>
        <w:t xml:space="preserve">Indy lacks </w:t>
      </w:r>
      <w:r w:rsidR="00D23296">
        <w:t xml:space="preserve">an </w:t>
      </w:r>
      <w:r w:rsidR="000C37CC">
        <w:t xml:space="preserve">improvement </w:t>
      </w:r>
      <w:r>
        <w:t xml:space="preserve">claim on </w:t>
      </w:r>
      <w:r w:rsidR="001F52C2">
        <w:t xml:space="preserve">Benny </w:t>
      </w:r>
      <w:r>
        <w:t xml:space="preserve">if </w:t>
      </w:r>
      <w:r w:rsidRPr="00F2310E">
        <w:t>Benny</w:t>
      </w:r>
      <w:r>
        <w:rPr>
          <w:i/>
        </w:rPr>
        <w:t xml:space="preserve"> </w:t>
      </w:r>
      <w:r w:rsidR="001F52C2" w:rsidRPr="001F7477">
        <w:rPr>
          <w:i/>
        </w:rPr>
        <w:t>could not have done more</w:t>
      </w:r>
      <w:r w:rsidR="00F7713C">
        <w:t xml:space="preserve"> for Indy, </w:t>
      </w:r>
      <w:r w:rsidR="001F52C2" w:rsidRPr="00DE5E72">
        <w:t xml:space="preserve">given the </w:t>
      </w:r>
      <w:r w:rsidR="00F7713C">
        <w:t xml:space="preserve">physical and moral </w:t>
      </w:r>
      <w:r w:rsidR="001F52C2" w:rsidRPr="00DE5E72">
        <w:t xml:space="preserve">constraints </w:t>
      </w:r>
      <w:r w:rsidR="001F52C2">
        <w:t xml:space="preserve">he </w:t>
      </w:r>
      <w:r w:rsidR="001F52C2" w:rsidRPr="00DE5E72">
        <w:t xml:space="preserve">faced. </w:t>
      </w:r>
      <w:r w:rsidR="00F7713C">
        <w:t xml:space="preserve"> </w:t>
      </w:r>
    </w:p>
    <w:p w14:paraId="063C315B" w14:textId="77777777" w:rsidR="00E8443A" w:rsidRDefault="00E8443A" w:rsidP="001F52C2"/>
    <w:p w14:paraId="6913877F" w14:textId="7000EA06" w:rsidR="00E8443A" w:rsidRDefault="000C37CC" w:rsidP="001F52C2">
      <w:r>
        <w:t xml:space="preserve">Important </w:t>
      </w:r>
      <w:r w:rsidR="00E8443A">
        <w:t xml:space="preserve">moral </w:t>
      </w:r>
      <w:r>
        <w:t xml:space="preserve">constraint: </w:t>
      </w:r>
      <w:r w:rsidR="00E8443A" w:rsidRPr="00D23296">
        <w:rPr>
          <w:i/>
        </w:rPr>
        <w:t>fairness</w:t>
      </w:r>
      <w:r w:rsidR="00E8443A">
        <w:t xml:space="preserve"> </w:t>
      </w:r>
      <w:r w:rsidR="00F2310E">
        <w:t>to Altra</w:t>
      </w:r>
      <w:r w:rsidR="00DE0099">
        <w:t>, doing more for Indy might mean doing less for Altra</w:t>
      </w:r>
      <w:r w:rsidR="00F56649">
        <w:t>, in way that doesn’t trade off claims fairly</w:t>
      </w:r>
      <w:r w:rsidR="00DE0099">
        <w:t>.</w:t>
      </w:r>
      <w:r w:rsidR="00E8443A">
        <w:t xml:space="preserve">  </w:t>
      </w:r>
    </w:p>
    <w:p w14:paraId="7D0947BB" w14:textId="3C6805A8" w:rsidR="00E8443A" w:rsidRDefault="00E8443A" w:rsidP="001F52C2">
      <w:pPr>
        <w:pStyle w:val="ListParagraph"/>
        <w:numPr>
          <w:ilvl w:val="0"/>
          <w:numId w:val="38"/>
        </w:numPr>
      </w:pPr>
      <w:r>
        <w:t xml:space="preserve">Fairness is </w:t>
      </w:r>
      <w:r w:rsidRPr="00D23296">
        <w:rPr>
          <w:i/>
        </w:rPr>
        <w:t>prioritarian</w:t>
      </w:r>
      <w:r>
        <w:t xml:space="preserve">: the claims of those who are worse off have greater weight.  </w:t>
      </w:r>
    </w:p>
    <w:p w14:paraId="354AFB0B" w14:textId="541C5F9B" w:rsidR="00E8443A" w:rsidRDefault="00E8443A" w:rsidP="001F52C2">
      <w:pPr>
        <w:pStyle w:val="ListParagraph"/>
        <w:numPr>
          <w:ilvl w:val="0"/>
          <w:numId w:val="38"/>
        </w:numPr>
      </w:pPr>
      <w:r>
        <w:t>Not sensitive to desert.</w:t>
      </w:r>
    </w:p>
    <w:p w14:paraId="72CBEF48" w14:textId="2BDBC351" w:rsidR="0026786C" w:rsidRDefault="001C32A9" w:rsidP="0026786C">
      <w:pPr>
        <w:pStyle w:val="ListParagraph"/>
        <w:numPr>
          <w:ilvl w:val="0"/>
          <w:numId w:val="38"/>
        </w:numPr>
      </w:pPr>
      <w:r>
        <w:t>Although trading off claims (or the interests underlying them?) in this way is a matter of compar</w:t>
      </w:r>
      <w:r w:rsidR="0026786C">
        <w:t xml:space="preserve">ison between Indy and Altra, </w:t>
      </w:r>
      <w:r w:rsidR="00AD05F2">
        <w:t xml:space="preserve">Indy’s claim </w:t>
      </w:r>
      <w:r w:rsidR="0026786C">
        <w:t xml:space="preserve">itself </w:t>
      </w:r>
      <w:r w:rsidR="00375216">
        <w:t xml:space="preserve">(or the interest underlying the claim?) </w:t>
      </w:r>
      <w:r w:rsidR="00AD05F2">
        <w:t xml:space="preserve">is </w:t>
      </w:r>
      <w:r w:rsidR="00375216" w:rsidRPr="00375216">
        <w:rPr>
          <w:i/>
        </w:rPr>
        <w:t xml:space="preserve">to </w:t>
      </w:r>
      <w:r w:rsidR="00375216">
        <w:t xml:space="preserve">improvement in </w:t>
      </w:r>
      <w:r w:rsidR="00375216" w:rsidRPr="00416DEB">
        <w:rPr>
          <w:i/>
        </w:rPr>
        <w:t xml:space="preserve">absolute </w:t>
      </w:r>
      <w:r w:rsidR="00375216">
        <w:t xml:space="preserve">terms, not </w:t>
      </w:r>
      <w:r w:rsidR="00375216" w:rsidRPr="00416DEB">
        <w:rPr>
          <w:i/>
        </w:rPr>
        <w:t xml:space="preserve">to </w:t>
      </w:r>
      <w:r w:rsidR="00375216">
        <w:t xml:space="preserve">something </w:t>
      </w:r>
      <w:r w:rsidR="00375216" w:rsidRPr="00375216">
        <w:rPr>
          <w:i/>
        </w:rPr>
        <w:t xml:space="preserve">relative </w:t>
      </w:r>
      <w:r w:rsidR="00375216">
        <w:t>to Altra, such as equality with Altra</w:t>
      </w:r>
      <w:r w:rsidR="00416DEB">
        <w:t xml:space="preserve">.  </w:t>
      </w:r>
      <w:r w:rsidR="002610FB">
        <w:t>In this sense, claims to improvement are not comparative.</w:t>
      </w:r>
    </w:p>
    <w:p w14:paraId="01F17C15" w14:textId="2E5CAE9D" w:rsidR="001F52C2" w:rsidRDefault="0026786C" w:rsidP="0026786C">
      <w:pPr>
        <w:pStyle w:val="ListParagraph"/>
        <w:numPr>
          <w:ilvl w:val="1"/>
          <w:numId w:val="38"/>
        </w:numPr>
      </w:pPr>
      <w:r>
        <w:t>So, Altra’s improvement claim tells in no way against i</w:t>
      </w:r>
      <w:r w:rsidR="001C32A9">
        <w:t xml:space="preserve">mproving Indy’s situation </w:t>
      </w:r>
      <w:r>
        <w:t xml:space="preserve">when this does not come at Altra’s expense.  Improvement claims don’t tell against </w:t>
      </w:r>
      <w:r w:rsidRPr="00D23296">
        <w:rPr>
          <w:i/>
        </w:rPr>
        <w:t>weak Pareto improvements</w:t>
      </w:r>
      <w:r>
        <w:t>.  This is so even if they make things less equal between Indy and Altra.</w:t>
      </w:r>
    </w:p>
    <w:p w14:paraId="3DC05E18" w14:textId="0F939585" w:rsidR="0026786C" w:rsidRDefault="002610FB" w:rsidP="0026786C">
      <w:pPr>
        <w:pStyle w:val="ListParagraph"/>
        <w:numPr>
          <w:ilvl w:val="1"/>
          <w:numId w:val="38"/>
        </w:numPr>
      </w:pPr>
      <w:r>
        <w:t xml:space="preserve">Put another way, the fact that Benny actually improves Indy’s situation does not affect Altra’s improvement claim on Benny.  The fact that Benny actually improved Indy’s situation may reveal that Benny could have done more for Altra, just as Benny’s wasting something may reveal that Benny could have done more for Altra.  But then that is the basis of Altra’s complaint: that Benny </w:t>
      </w:r>
      <w:r w:rsidRPr="002610FB">
        <w:rPr>
          <w:i/>
        </w:rPr>
        <w:t>could have done more for her</w:t>
      </w:r>
      <w:r>
        <w:t xml:space="preserve">.  It is not that Benny </w:t>
      </w:r>
      <w:r w:rsidRPr="002610FB">
        <w:rPr>
          <w:i/>
        </w:rPr>
        <w:t>in fact did something for Indy</w:t>
      </w:r>
      <w:r>
        <w:t>.  Again, Altra would have the same complaint if Benny had simply wasted the aid.</w:t>
      </w:r>
    </w:p>
    <w:p w14:paraId="0BA799E1" w14:textId="281752B3" w:rsidR="00E8443A" w:rsidRDefault="00E8443A" w:rsidP="001F52C2">
      <w:pPr>
        <w:pStyle w:val="ListParagraph"/>
        <w:numPr>
          <w:ilvl w:val="0"/>
          <w:numId w:val="38"/>
        </w:numPr>
      </w:pPr>
      <w:r>
        <w:t xml:space="preserve">Fairness a matter of </w:t>
      </w:r>
      <w:r w:rsidR="000C37CC" w:rsidRPr="006C33FB">
        <w:rPr>
          <w:i/>
        </w:rPr>
        <w:t xml:space="preserve">triaging </w:t>
      </w:r>
      <w:r w:rsidRPr="006C33FB">
        <w:rPr>
          <w:i/>
        </w:rPr>
        <w:t>claims</w:t>
      </w:r>
      <w:r>
        <w:t xml:space="preserve">, not </w:t>
      </w:r>
      <w:r w:rsidR="000C37CC">
        <w:t xml:space="preserve">something that makes a </w:t>
      </w:r>
      <w:r w:rsidRPr="006C33FB">
        <w:rPr>
          <w:i/>
        </w:rPr>
        <w:t>state of affairs impersonally better</w:t>
      </w:r>
      <w:r>
        <w:t>.</w:t>
      </w:r>
    </w:p>
    <w:p w14:paraId="0D4BE470" w14:textId="7A6F61ED" w:rsidR="000C37CC" w:rsidRDefault="00E8443A" w:rsidP="000C37CC">
      <w:pPr>
        <w:pStyle w:val="ListParagraph"/>
        <w:numPr>
          <w:ilvl w:val="0"/>
          <w:numId w:val="38"/>
        </w:numPr>
      </w:pPr>
      <w:r>
        <w:t xml:space="preserve">However, </w:t>
      </w:r>
      <w:r w:rsidR="006C33FB">
        <w:t xml:space="preserve">often convenient </w:t>
      </w:r>
      <w:r>
        <w:t xml:space="preserve">to speak of </w:t>
      </w:r>
      <w:r w:rsidR="006C33FB">
        <w:t xml:space="preserve">the </w:t>
      </w:r>
      <w:r w:rsidRPr="006C33FB">
        <w:rPr>
          <w:i/>
        </w:rPr>
        <w:t>goal</w:t>
      </w:r>
      <w:r>
        <w:t xml:space="preserve"> of fairly satisfying the improvement claims of </w:t>
      </w:r>
      <w:r w:rsidR="006C33FB">
        <w:t xml:space="preserve">all of the </w:t>
      </w:r>
      <w:r w:rsidR="00D23296">
        <w:t xml:space="preserve">members of </w:t>
      </w:r>
      <w:r w:rsidR="006C33FB">
        <w:t xml:space="preserve">some </w:t>
      </w:r>
      <w:r w:rsidR="00D23296">
        <w:t xml:space="preserve">group: </w:t>
      </w:r>
      <w:r w:rsidR="000C37CC" w:rsidRPr="00D23296">
        <w:rPr>
          <w:i/>
        </w:rPr>
        <w:t>public interest</w:t>
      </w:r>
      <w:r w:rsidR="000C37CC">
        <w:t>.</w:t>
      </w:r>
    </w:p>
    <w:p w14:paraId="115F6DD5" w14:textId="77777777" w:rsidR="000C37CC" w:rsidRDefault="000C37CC" w:rsidP="000C37CC"/>
    <w:p w14:paraId="148E9442" w14:textId="012402A5" w:rsidR="001F52C2" w:rsidRPr="00102CDF" w:rsidRDefault="000C37CC" w:rsidP="000C37CC">
      <w:r>
        <w:t xml:space="preserve">Claims to an improved </w:t>
      </w:r>
      <w:r w:rsidR="001F52C2" w:rsidRPr="00D23296">
        <w:rPr>
          <w:i/>
        </w:rPr>
        <w:t>choice situation</w:t>
      </w:r>
      <w:r w:rsidR="00D23296">
        <w:t>,</w:t>
      </w:r>
      <w:r w:rsidR="001F52C2">
        <w:t xml:space="preserve"> in which Indy’s </w:t>
      </w:r>
      <w:r w:rsidR="001F52C2" w:rsidRPr="00102CDF">
        <w:t>chance</w:t>
      </w:r>
      <w:r w:rsidR="001F52C2">
        <w:t>s</w:t>
      </w:r>
      <w:r w:rsidR="001F52C2" w:rsidRPr="00102CDF">
        <w:t xml:space="preserve"> of </w:t>
      </w:r>
      <w:r w:rsidR="001F52C2">
        <w:t xml:space="preserve">leading a fulfilling life, in one or another respect, depend in certain ways on how Indy </w:t>
      </w:r>
      <w:r w:rsidR="001F52C2" w:rsidRPr="00102CDF">
        <w:t>chooses</w:t>
      </w:r>
      <w:r w:rsidR="001F52C2">
        <w:t>.</w:t>
      </w:r>
    </w:p>
    <w:p w14:paraId="3CDA74C7" w14:textId="77777777" w:rsidR="001F52C2" w:rsidRPr="00102CDF" w:rsidRDefault="001F52C2" w:rsidP="001F52C2"/>
    <w:p w14:paraId="473F601F" w14:textId="69446554" w:rsidR="00741299" w:rsidRDefault="00226A9B" w:rsidP="00741299">
      <w:r>
        <w:t xml:space="preserve">Why </w:t>
      </w:r>
      <w:r w:rsidR="00D23296">
        <w:t>a claim</w:t>
      </w:r>
      <w:r>
        <w:t xml:space="preserve"> on Benny to take steps to provide </w:t>
      </w:r>
      <w:r w:rsidR="00741299">
        <w:t xml:space="preserve">a </w:t>
      </w:r>
      <w:r w:rsidR="00741299" w:rsidRPr="00474DDA">
        <w:rPr>
          <w:i/>
        </w:rPr>
        <w:t>choice situation</w:t>
      </w:r>
      <w:r>
        <w:t xml:space="preserve">, </w:t>
      </w:r>
      <w:r w:rsidR="00D23296">
        <w:t xml:space="preserve">which leaves something to </w:t>
      </w:r>
      <w:r>
        <w:t xml:space="preserve">Indy’s choice?  </w:t>
      </w:r>
    </w:p>
    <w:p w14:paraId="24298362" w14:textId="0B072A32" w:rsidR="00741299" w:rsidRDefault="00741299" w:rsidP="00741299">
      <w:pPr>
        <w:pStyle w:val="ListParagraph"/>
        <w:numPr>
          <w:ilvl w:val="0"/>
          <w:numId w:val="39"/>
        </w:numPr>
      </w:pPr>
      <w:r w:rsidRPr="00474DDA">
        <w:rPr>
          <w:i/>
        </w:rPr>
        <w:t>Impossible</w:t>
      </w:r>
      <w:r>
        <w:t xml:space="preserve"> to provide goods </w:t>
      </w:r>
      <w:r w:rsidR="00474DDA">
        <w:t xml:space="preserve">to Indy </w:t>
      </w:r>
      <w:r>
        <w:t xml:space="preserve">without </w:t>
      </w:r>
      <w:r w:rsidR="00D23296">
        <w:t xml:space="preserve">leaving </w:t>
      </w:r>
      <w:r w:rsidR="00B142C8">
        <w:t xml:space="preserve">something </w:t>
      </w:r>
      <w:r w:rsidR="00D23296">
        <w:t xml:space="preserve">to Indy’s </w:t>
      </w:r>
      <w:r>
        <w:t xml:space="preserve">choice.  </w:t>
      </w:r>
    </w:p>
    <w:p w14:paraId="3E0A34D3" w14:textId="0E24CA62" w:rsidR="00741299" w:rsidRDefault="00741299" w:rsidP="00741299">
      <w:pPr>
        <w:pStyle w:val="ListParagraph"/>
        <w:numPr>
          <w:ilvl w:val="1"/>
          <w:numId w:val="39"/>
        </w:numPr>
      </w:pPr>
      <w:r w:rsidRPr="00C7578C">
        <w:rPr>
          <w:i/>
        </w:rPr>
        <w:t>Technical</w:t>
      </w:r>
      <w:r w:rsidR="00474DDA">
        <w:t>: “Can lead a horse to water, but can’t make it drink.”</w:t>
      </w:r>
    </w:p>
    <w:p w14:paraId="0D78B31C" w14:textId="00BBEACB" w:rsidR="00741299" w:rsidRDefault="00741299" w:rsidP="00741299">
      <w:pPr>
        <w:pStyle w:val="ListParagraph"/>
        <w:numPr>
          <w:ilvl w:val="1"/>
          <w:numId w:val="39"/>
        </w:numPr>
      </w:pPr>
      <w:r w:rsidRPr="00C7578C">
        <w:rPr>
          <w:i/>
        </w:rPr>
        <w:t>Constitutive</w:t>
      </w:r>
      <w:r w:rsidR="00474DDA">
        <w:t>: Choice-dependent goods: friendships, marriage, career.</w:t>
      </w:r>
    </w:p>
    <w:p w14:paraId="2E001147" w14:textId="6BFB1E20" w:rsidR="00741299" w:rsidRDefault="00B142C8" w:rsidP="00741299">
      <w:pPr>
        <w:pStyle w:val="ListParagraph"/>
        <w:numPr>
          <w:ilvl w:val="0"/>
          <w:numId w:val="39"/>
        </w:numPr>
      </w:pPr>
      <w:r>
        <w:lastRenderedPageBreak/>
        <w:t xml:space="preserve">While </w:t>
      </w:r>
      <w:r w:rsidRPr="00474DDA">
        <w:rPr>
          <w:i/>
        </w:rPr>
        <w:t>possible</w:t>
      </w:r>
      <w:r>
        <w:t xml:space="preserve"> to provide goods without leaving something to Indy’s choice, the prospect of those goods is </w:t>
      </w:r>
      <w:r w:rsidRPr="00474DDA">
        <w:rPr>
          <w:i/>
        </w:rPr>
        <w:t>worse</w:t>
      </w:r>
      <w:r w:rsidR="00741299">
        <w:t>.</w:t>
      </w:r>
    </w:p>
    <w:p w14:paraId="022A4353" w14:textId="074C213D" w:rsidR="00B2271C" w:rsidRDefault="00506EB5" w:rsidP="00B2271C">
      <w:pPr>
        <w:pStyle w:val="ListParagraph"/>
        <w:numPr>
          <w:ilvl w:val="1"/>
          <w:numId w:val="39"/>
        </w:numPr>
      </w:pPr>
      <w:r>
        <w:t>Indy’s c</w:t>
      </w:r>
      <w:r w:rsidR="00B2271C">
        <w:t xml:space="preserve">hoice </w:t>
      </w:r>
      <w:r w:rsidR="00B142C8">
        <w:t xml:space="preserve">is </w:t>
      </w:r>
      <w:r w:rsidR="00B2271C">
        <w:t xml:space="preserve">a </w:t>
      </w:r>
      <w:r w:rsidR="00B2271C" w:rsidRPr="00506EB5">
        <w:rPr>
          <w:i/>
        </w:rPr>
        <w:t>more reliable</w:t>
      </w:r>
      <w:r w:rsidR="00B2271C">
        <w:t xml:space="preserve"> indicator of which </w:t>
      </w:r>
      <w:r w:rsidR="0061301B">
        <w:t>goods suit Indy (e.g., ordering from menu).</w:t>
      </w:r>
    </w:p>
    <w:p w14:paraId="11BD6EBC" w14:textId="442B1801" w:rsidR="00506EB5" w:rsidRDefault="00506EB5" w:rsidP="00506EB5">
      <w:pPr>
        <w:pStyle w:val="ListParagraph"/>
        <w:numPr>
          <w:ilvl w:val="1"/>
          <w:numId w:val="39"/>
        </w:numPr>
      </w:pPr>
      <w:r>
        <w:t xml:space="preserve">Leaving something to Indy’s choice </w:t>
      </w:r>
      <w:r w:rsidRPr="00506EB5">
        <w:rPr>
          <w:i/>
        </w:rPr>
        <w:t>more efficiently</w:t>
      </w:r>
      <w:r>
        <w:t xml:space="preserve"> divides the </w:t>
      </w:r>
      <w:r w:rsidR="00C7578C">
        <w:t xml:space="preserve">(informational or physical) </w:t>
      </w:r>
      <w:r>
        <w:t>labor of producing those goods between Indy and Benny</w:t>
      </w:r>
      <w:r w:rsidR="0061301B">
        <w:t xml:space="preserve"> (e.g., force-feeding is labor-intensive). </w:t>
      </w:r>
      <w:r w:rsidR="00C7578C">
        <w:t xml:space="preserve"> </w:t>
      </w:r>
      <w:r w:rsidR="00474DDA">
        <w:t xml:space="preserve">And </w:t>
      </w:r>
      <w:r w:rsidR="006753E0">
        <w:t>Indy reaps some of the benefits of that efficiency.</w:t>
      </w:r>
    </w:p>
    <w:p w14:paraId="1FD10A0F" w14:textId="3F8EE59C" w:rsidR="00741299" w:rsidRDefault="00506EB5" w:rsidP="00741299">
      <w:pPr>
        <w:pStyle w:val="ListParagraph"/>
        <w:numPr>
          <w:ilvl w:val="0"/>
          <w:numId w:val="39"/>
        </w:numPr>
      </w:pPr>
      <w:r>
        <w:t xml:space="preserve">Not leaving something to Indy’s choice can be too burdensome for </w:t>
      </w:r>
      <w:r w:rsidR="00C7578C">
        <w:t>Benny or Altra</w:t>
      </w:r>
      <w:r w:rsidR="006753E0">
        <w:t xml:space="preserve">, </w:t>
      </w:r>
      <w:r w:rsidR="00895A4C">
        <w:t xml:space="preserve">especially when </w:t>
      </w:r>
      <w:r w:rsidR="006753E0">
        <w:t xml:space="preserve">they have to bear the costs of </w:t>
      </w:r>
      <w:r w:rsidR="0061301B">
        <w:t>an inefficient division of labor</w:t>
      </w:r>
      <w:r w:rsidR="00B2271C">
        <w:t>.</w:t>
      </w:r>
    </w:p>
    <w:p w14:paraId="7468F793" w14:textId="77777777" w:rsidR="0061301B" w:rsidRDefault="0061301B" w:rsidP="001F52C2"/>
    <w:p w14:paraId="19A7D3E6" w14:textId="77777777" w:rsidR="003041DA" w:rsidRDefault="00B2271C" w:rsidP="001F52C2">
      <w:r>
        <w:t>Explains why</w:t>
      </w:r>
      <w:r w:rsidR="0061301B">
        <w:t xml:space="preserve">, often, </w:t>
      </w:r>
      <w:r>
        <w:t xml:space="preserve">when Indy has made some choice, </w:t>
      </w:r>
      <w:r w:rsidR="001F52C2">
        <w:t xml:space="preserve">Indy </w:t>
      </w:r>
      <w:r w:rsidR="001F52C2" w:rsidRPr="0040108F">
        <w:t>lack</w:t>
      </w:r>
      <w:r w:rsidR="001F52C2">
        <w:t>s</w:t>
      </w:r>
      <w:r w:rsidR="001F52C2" w:rsidRPr="0040108F">
        <w:t xml:space="preserve"> a </w:t>
      </w:r>
      <w:r w:rsidR="001F52C2" w:rsidRPr="002D579E">
        <w:t xml:space="preserve">further </w:t>
      </w:r>
      <w:r w:rsidR="001F52C2">
        <w:t xml:space="preserve">claim on Benny.  </w:t>
      </w:r>
      <w:r>
        <w:t xml:space="preserve">Benny </w:t>
      </w:r>
      <w:r w:rsidRPr="00B2271C">
        <w:rPr>
          <w:i/>
        </w:rPr>
        <w:t>already</w:t>
      </w:r>
      <w:r>
        <w:t xml:space="preserve"> gave Indy what Indy had a claim to: the choice situation fro</w:t>
      </w:r>
      <w:r w:rsidR="00B67324">
        <w:t xml:space="preserve">m which Indy made that choice.  For Benny </w:t>
      </w:r>
      <w:r w:rsidR="003041DA" w:rsidRPr="003041DA">
        <w:rPr>
          <w:i/>
        </w:rPr>
        <w:t>now</w:t>
      </w:r>
      <w:r w:rsidR="003041DA">
        <w:t xml:space="preserve"> </w:t>
      </w:r>
      <w:r w:rsidR="00B67324">
        <w:t xml:space="preserve">to do more </w:t>
      </w:r>
      <w:r w:rsidR="003041DA">
        <w:t>for Indy…</w:t>
      </w:r>
    </w:p>
    <w:p w14:paraId="4E9A2D62" w14:textId="77777777" w:rsidR="003041DA" w:rsidRDefault="00B67324" w:rsidP="003041DA">
      <w:pPr>
        <w:pStyle w:val="ListParagraph"/>
        <w:numPr>
          <w:ilvl w:val="0"/>
          <w:numId w:val="46"/>
        </w:numPr>
      </w:pPr>
      <w:r>
        <w:t xml:space="preserve">may not be possible, </w:t>
      </w:r>
    </w:p>
    <w:p w14:paraId="2AABF8D7" w14:textId="63AD1FC9" w:rsidR="003041DA" w:rsidRDefault="00B67324" w:rsidP="003041DA">
      <w:pPr>
        <w:pStyle w:val="ListParagraph"/>
        <w:numPr>
          <w:ilvl w:val="0"/>
          <w:numId w:val="46"/>
        </w:numPr>
      </w:pPr>
      <w:r>
        <w:t>or may be too burdensome for Benny</w:t>
      </w:r>
      <w:r w:rsidR="00F94D38">
        <w:t xml:space="preserve"> (especially in light of burdens that Benny has already borne)</w:t>
      </w:r>
      <w:r>
        <w:t xml:space="preserve">, </w:t>
      </w:r>
    </w:p>
    <w:p w14:paraId="294E04EF" w14:textId="77777777" w:rsidR="003041DA" w:rsidRDefault="00B67324" w:rsidP="003041DA">
      <w:pPr>
        <w:pStyle w:val="ListParagraph"/>
        <w:numPr>
          <w:ilvl w:val="0"/>
          <w:numId w:val="46"/>
        </w:numPr>
      </w:pPr>
      <w:r>
        <w:t xml:space="preserve">or may come unfairly at Altra’s expense (by making it </w:t>
      </w:r>
      <w:r w:rsidR="00967FD2">
        <w:t xml:space="preserve">the case </w:t>
      </w:r>
      <w:r>
        <w:t>retrospectively</w:t>
      </w:r>
      <w:r w:rsidR="00967FD2">
        <w:t xml:space="preserve"> </w:t>
      </w:r>
      <w:r w:rsidR="00D23296">
        <w:t xml:space="preserve">that </w:t>
      </w:r>
      <w:r w:rsidR="00967FD2" w:rsidRPr="003041DA">
        <w:rPr>
          <w:i/>
        </w:rPr>
        <w:t>Altra’s</w:t>
      </w:r>
      <w:r w:rsidR="00967FD2">
        <w:t xml:space="preserve"> choice situation was unfairly worse).  </w:t>
      </w:r>
    </w:p>
    <w:p w14:paraId="04B55A9F" w14:textId="72A076C3" w:rsidR="001F52C2" w:rsidRDefault="00967FD2" w:rsidP="003041DA">
      <w:pPr>
        <w:pStyle w:val="ListParagraph"/>
        <w:numPr>
          <w:ilvl w:val="0"/>
          <w:numId w:val="46"/>
        </w:numPr>
      </w:pPr>
      <w:r>
        <w:t>Or</w:t>
      </w:r>
      <w:r w:rsidR="003041DA">
        <w:t>,</w:t>
      </w:r>
      <w:r>
        <w:t xml:space="preserve"> if </w:t>
      </w:r>
      <w:r w:rsidR="003041DA">
        <w:t xml:space="preserve">Benny </w:t>
      </w:r>
      <w:r w:rsidR="003041DA" w:rsidRPr="003041DA">
        <w:rPr>
          <w:i/>
        </w:rPr>
        <w:t>can</w:t>
      </w:r>
      <w:r w:rsidR="003041DA">
        <w:t xml:space="preserve"> do more now for Indy</w:t>
      </w:r>
      <w:r>
        <w:t xml:space="preserve">, </w:t>
      </w:r>
      <w:r w:rsidR="003041DA">
        <w:t xml:space="preserve">without this being unduly burdensome, or without coming unfairly at Altra’s expense, </w:t>
      </w:r>
      <w:r>
        <w:t xml:space="preserve">then </w:t>
      </w:r>
      <w:r w:rsidR="003041DA">
        <w:t xml:space="preserve">this suggests that </w:t>
      </w:r>
      <w:r>
        <w:t xml:space="preserve">Indy </w:t>
      </w:r>
      <w:r w:rsidRPr="003041DA">
        <w:rPr>
          <w:i/>
        </w:rPr>
        <w:t>did</w:t>
      </w:r>
      <w:r>
        <w:t xml:space="preserve"> have a clai</w:t>
      </w:r>
      <w:r w:rsidR="003041DA">
        <w:t xml:space="preserve">m to a better choice situation (e.g., one </w:t>
      </w:r>
      <w:r>
        <w:t>with this insurance policy</w:t>
      </w:r>
      <w:r w:rsidR="003041DA">
        <w:t>)</w:t>
      </w:r>
      <w:r>
        <w:t>.</w:t>
      </w:r>
    </w:p>
    <w:p w14:paraId="520171AA" w14:textId="77777777" w:rsidR="00B2271C" w:rsidRDefault="00B2271C" w:rsidP="001F52C2"/>
    <w:p w14:paraId="1C727701" w14:textId="6E4C1895" w:rsidR="00B2271C" w:rsidRDefault="00B2271C" w:rsidP="001F52C2">
      <w:r>
        <w:t>Contrast:</w:t>
      </w:r>
    </w:p>
    <w:p w14:paraId="525BC318" w14:textId="4FD4D0D8" w:rsidR="00B2271C" w:rsidRDefault="00B2271C" w:rsidP="001F52C2">
      <w:pPr>
        <w:pStyle w:val="ListParagraph"/>
        <w:numPr>
          <w:ilvl w:val="0"/>
          <w:numId w:val="40"/>
        </w:numPr>
      </w:pPr>
      <w:r>
        <w:t xml:space="preserve">What </w:t>
      </w:r>
      <w:r w:rsidR="001F52C2" w:rsidRPr="0040108F">
        <w:t>I</w:t>
      </w:r>
      <w:r w:rsidR="001F52C2">
        <w:t>ndy</w:t>
      </w:r>
      <w:r w:rsidR="001F52C2" w:rsidRPr="0040108F">
        <w:t xml:space="preserve"> </w:t>
      </w:r>
      <w:r>
        <w:t>really has a claim to is “final stuff” (e.g., pleasure)</w:t>
      </w:r>
      <w:r w:rsidR="00B67324">
        <w:t>, and Indy’s choice brings that about</w:t>
      </w:r>
      <w:r>
        <w:t>.—But not all relevant choices are choices to consume</w:t>
      </w:r>
      <w:r w:rsidR="00895A4C">
        <w:t xml:space="preserve"> (</w:t>
      </w:r>
      <w:r w:rsidR="003041DA">
        <w:t>e.g., gambles, investments</w:t>
      </w:r>
      <w:r w:rsidR="00895A4C">
        <w:t>, ditherings)</w:t>
      </w:r>
      <w:r>
        <w:t>.</w:t>
      </w:r>
    </w:p>
    <w:p w14:paraId="38A9B060" w14:textId="08B48B94" w:rsidR="001F52C2" w:rsidRDefault="00B2271C" w:rsidP="001F52C2">
      <w:pPr>
        <w:pStyle w:val="ListParagraph"/>
        <w:numPr>
          <w:ilvl w:val="0"/>
          <w:numId w:val="40"/>
        </w:numPr>
      </w:pPr>
      <w:r>
        <w:t>Indy’s choice makes him more or less deserving.—But not all relevant choices are “bad”</w:t>
      </w:r>
      <w:r w:rsidR="00B67324">
        <w:t xml:space="preserve"> choices.</w:t>
      </w:r>
    </w:p>
    <w:p w14:paraId="115B6663" w14:textId="0810E6F7" w:rsidR="00B67324" w:rsidRDefault="00B67324" w:rsidP="001F52C2">
      <w:pPr>
        <w:pStyle w:val="ListParagraph"/>
        <w:numPr>
          <w:ilvl w:val="0"/>
          <w:numId w:val="40"/>
        </w:numPr>
      </w:pPr>
      <w:r>
        <w:t xml:space="preserve">Indy’s choice waives a claim.—But with </w:t>
      </w:r>
      <w:r w:rsidR="003041DA">
        <w:t xml:space="preserve">many </w:t>
      </w:r>
      <w:r>
        <w:t>choices, no further claim to waive.</w:t>
      </w:r>
    </w:p>
    <w:p w14:paraId="464E30E1" w14:textId="6FC4BCD2" w:rsidR="006329C9" w:rsidRDefault="006329C9" w:rsidP="001F52C2">
      <w:pPr>
        <w:pStyle w:val="ListParagraph"/>
        <w:numPr>
          <w:ilvl w:val="0"/>
          <w:numId w:val="40"/>
        </w:numPr>
      </w:pPr>
      <w:r>
        <w:t xml:space="preserve">Indy has no claim on Benny to mitigate his bad “option” luck.— Indy </w:t>
      </w:r>
      <w:r w:rsidR="00F94D38">
        <w:t xml:space="preserve">might have a claim to a choice situation that promises </w:t>
      </w:r>
      <w:r>
        <w:t>such mitigation</w:t>
      </w:r>
      <w:r w:rsidR="00F94D38">
        <w:t xml:space="preserve"> (e.g., has an insurance policy)</w:t>
      </w:r>
      <w:r>
        <w:t>.</w:t>
      </w:r>
    </w:p>
    <w:p w14:paraId="60E01256" w14:textId="77777777" w:rsidR="001F52C2" w:rsidRDefault="001F52C2" w:rsidP="001F52C2"/>
    <w:p w14:paraId="4C3D4BC4" w14:textId="04751FAE" w:rsidR="006329C9" w:rsidRDefault="001F52C2" w:rsidP="006329C9">
      <w:r>
        <w:t xml:space="preserve">What then makes one choice situation better than another? </w:t>
      </w:r>
      <w:r w:rsidR="00B67324">
        <w:t xml:space="preserve"> </w:t>
      </w:r>
      <w:r w:rsidR="003041DA">
        <w:t>No complete answer.  But no</w:t>
      </w:r>
      <w:r w:rsidR="006329C9">
        <w:t xml:space="preserve">t simply “expectation.”  </w:t>
      </w:r>
      <w:r w:rsidR="003041DA">
        <w:t xml:space="preserve">And we can give </w:t>
      </w:r>
      <w:r w:rsidR="00B67324">
        <w:t>a list of factors</w:t>
      </w:r>
      <w:r w:rsidR="003041DA">
        <w:t>, which we will do later</w:t>
      </w:r>
      <w:r w:rsidR="006329C9">
        <w:t xml:space="preserve">. </w:t>
      </w:r>
    </w:p>
    <w:p w14:paraId="52B2A921" w14:textId="77777777" w:rsidR="006329C9" w:rsidRDefault="006329C9" w:rsidP="006329C9"/>
    <w:p w14:paraId="025E70C8" w14:textId="77777777" w:rsidR="00D23296" w:rsidRDefault="006329C9" w:rsidP="006329C9">
      <w:r w:rsidRPr="00D23296">
        <w:rPr>
          <w:i/>
        </w:rPr>
        <w:t xml:space="preserve">Claims </w:t>
      </w:r>
      <w:r w:rsidR="001F52C2" w:rsidRPr="00D23296">
        <w:rPr>
          <w:i/>
        </w:rPr>
        <w:t>against invasion</w:t>
      </w:r>
      <w:r>
        <w:t xml:space="preserve">: </w:t>
      </w:r>
    </w:p>
    <w:p w14:paraId="19F6742C" w14:textId="0A0DD2FD" w:rsidR="00D23296" w:rsidRDefault="00D23296" w:rsidP="00D23296">
      <w:pPr>
        <w:pStyle w:val="ListParagraph"/>
        <w:numPr>
          <w:ilvl w:val="0"/>
          <w:numId w:val="41"/>
        </w:numPr>
      </w:pPr>
      <w:r>
        <w:t>A</w:t>
      </w:r>
      <w:r w:rsidR="000C37CC">
        <w:t xml:space="preserve">t least, </w:t>
      </w:r>
      <w:r w:rsidR="000C37CC" w:rsidRPr="00D23296">
        <w:rPr>
          <w:i/>
        </w:rPr>
        <w:t>Force Constraint</w:t>
      </w:r>
      <w:r>
        <w:t xml:space="preserve">: </w:t>
      </w:r>
      <w:r w:rsidR="000C37CC">
        <w:t xml:space="preserve">that </w:t>
      </w:r>
      <w:r w:rsidR="001F52C2" w:rsidRPr="005939C2">
        <w:t xml:space="preserve">others </w:t>
      </w:r>
      <w:bookmarkStart w:id="0" w:name="_GoBack"/>
      <w:bookmarkEnd w:id="0"/>
      <w:r w:rsidR="001F52C2" w:rsidRPr="005939C2">
        <w:t xml:space="preserve">not </w:t>
      </w:r>
      <w:r w:rsidR="000C37CC">
        <w:t xml:space="preserve">invade Indy’s </w:t>
      </w:r>
      <w:r w:rsidR="001F52C2" w:rsidRPr="00D23296">
        <w:rPr>
          <w:i/>
        </w:rPr>
        <w:t>body</w:t>
      </w:r>
      <w:r w:rsidR="000C37CC">
        <w:t xml:space="preserve">, </w:t>
      </w:r>
      <w:r w:rsidR="001F52C2">
        <w:t xml:space="preserve">at least absent </w:t>
      </w:r>
      <w:r w:rsidR="001F52C2" w:rsidRPr="005939C2">
        <w:t>certain conditions, such as Indy’s consent.</w:t>
      </w:r>
      <w:r w:rsidR="000C37CC">
        <w:t xml:space="preserve">  </w:t>
      </w:r>
    </w:p>
    <w:p w14:paraId="2364CD4B" w14:textId="1ED38557" w:rsidR="001F52C2" w:rsidRDefault="000C37CC" w:rsidP="00D23296">
      <w:pPr>
        <w:pStyle w:val="ListParagraph"/>
        <w:numPr>
          <w:ilvl w:val="0"/>
          <w:numId w:val="41"/>
        </w:numPr>
      </w:pPr>
      <w:r>
        <w:t xml:space="preserve">Perhaps also claims against invasions of </w:t>
      </w:r>
      <w:r w:rsidR="001F52C2" w:rsidRPr="00D23296">
        <w:rPr>
          <w:i/>
        </w:rPr>
        <w:t xml:space="preserve">external property </w:t>
      </w:r>
      <w:r>
        <w:t xml:space="preserve">or </w:t>
      </w:r>
      <w:r w:rsidR="001F52C2" w:rsidRPr="00D23296">
        <w:rPr>
          <w:i/>
        </w:rPr>
        <w:t>choice situation</w:t>
      </w:r>
      <w:r>
        <w:t>.</w:t>
      </w:r>
    </w:p>
    <w:p w14:paraId="21CC6A81" w14:textId="77777777" w:rsidR="000C37CC" w:rsidRDefault="000C37CC" w:rsidP="001F52C2"/>
    <w:p w14:paraId="1D7339A0" w14:textId="3AD7DB19" w:rsidR="007166A6" w:rsidRDefault="007166A6" w:rsidP="001F52C2">
      <w:r>
        <w:t>OK, with this background, we now turn to the negative observation</w:t>
      </w:r>
      <w:r w:rsidR="00344DF8">
        <w:t>, that the commonplace claims can’t be explained by claims to improvement or claims against invasion</w:t>
      </w:r>
      <w:r>
        <w:t xml:space="preserve">.  The first </w:t>
      </w:r>
      <w:r w:rsidR="00344DF8">
        <w:t>commonplace claim to be explained is the…</w:t>
      </w:r>
    </w:p>
    <w:p w14:paraId="687665E5" w14:textId="77777777" w:rsidR="007166A6" w:rsidRDefault="007166A6" w:rsidP="001F52C2"/>
    <w:p w14:paraId="736F3637" w14:textId="3782513C" w:rsidR="00E03D2D" w:rsidRPr="007166A6" w:rsidRDefault="007166A6" w:rsidP="00E03D2D">
      <w:pPr>
        <w:rPr>
          <w:i/>
        </w:rPr>
      </w:pPr>
      <w:r w:rsidRPr="007166A6">
        <w:rPr>
          <w:i/>
        </w:rPr>
        <w:t>C</w:t>
      </w:r>
      <w:r w:rsidR="000C37CC" w:rsidRPr="007166A6">
        <w:rPr>
          <w:i/>
        </w:rPr>
        <w:t>laim against the state</w:t>
      </w:r>
      <w:r w:rsidRPr="007166A6">
        <w:rPr>
          <w:i/>
        </w:rPr>
        <w:t>:</w:t>
      </w:r>
    </w:p>
    <w:p w14:paraId="40B54448" w14:textId="0C7FD059" w:rsidR="00E03D2D" w:rsidRPr="00E03D2D" w:rsidRDefault="00E03D2D" w:rsidP="00E03D2D">
      <w:pPr>
        <w:pStyle w:val="ListParagraph"/>
        <w:numPr>
          <w:ilvl w:val="0"/>
          <w:numId w:val="45"/>
        </w:numPr>
      </w:pPr>
      <w:r>
        <w:t>C</w:t>
      </w:r>
      <w:r w:rsidR="00CC7C6F">
        <w:t>alls for the</w:t>
      </w:r>
      <w:r w:rsidR="000C37CC">
        <w:t xml:space="preserve"> state to be “justified” or “legitimated.”</w:t>
      </w:r>
    </w:p>
    <w:p w14:paraId="3DBF8008" w14:textId="77777777" w:rsidR="00E03D2D" w:rsidRPr="00E03D2D" w:rsidRDefault="00CC7C6F" w:rsidP="001F52C2">
      <w:pPr>
        <w:pStyle w:val="ListParagraph"/>
        <w:numPr>
          <w:ilvl w:val="0"/>
          <w:numId w:val="43"/>
        </w:numPr>
        <w:rPr>
          <w:i/>
        </w:rPr>
      </w:pPr>
      <w:r>
        <w:t xml:space="preserve">Answered by either </w:t>
      </w:r>
    </w:p>
    <w:p w14:paraId="5FF043B0" w14:textId="1A6F7EC7" w:rsidR="00E03D2D" w:rsidRPr="00E03D2D" w:rsidRDefault="00E03D2D" w:rsidP="00E03D2D">
      <w:pPr>
        <w:pStyle w:val="ListParagraph"/>
        <w:numPr>
          <w:ilvl w:val="1"/>
          <w:numId w:val="43"/>
        </w:numPr>
        <w:rPr>
          <w:i/>
        </w:rPr>
      </w:pPr>
      <w:r>
        <w:t xml:space="preserve">a </w:t>
      </w:r>
      <w:r w:rsidR="00CC7C6F" w:rsidRPr="00E03D2D">
        <w:rPr>
          <w:i/>
        </w:rPr>
        <w:t>legitimating condition</w:t>
      </w:r>
      <w:r>
        <w:t xml:space="preserve"> (consent, public justification)</w:t>
      </w:r>
    </w:p>
    <w:p w14:paraId="3F80BAA2" w14:textId="210A6086" w:rsidR="00E03D2D" w:rsidRPr="00E03D2D" w:rsidRDefault="00CC7C6F" w:rsidP="00E03D2D">
      <w:pPr>
        <w:pStyle w:val="ListParagraph"/>
        <w:numPr>
          <w:ilvl w:val="1"/>
          <w:numId w:val="43"/>
        </w:numPr>
        <w:rPr>
          <w:i/>
        </w:rPr>
      </w:pPr>
      <w:r>
        <w:t xml:space="preserve">or </w:t>
      </w:r>
      <w:r w:rsidR="00E03D2D">
        <w:t xml:space="preserve">a </w:t>
      </w:r>
      <w:r w:rsidRPr="00E03D2D">
        <w:rPr>
          <w:i/>
        </w:rPr>
        <w:t>limit of legitimacy</w:t>
      </w:r>
      <w:r w:rsidR="00E03D2D">
        <w:t xml:space="preserve"> </w:t>
      </w:r>
      <w:r>
        <w:t>beyond with the state may not act</w:t>
      </w:r>
      <w:r w:rsidR="00E03D2D">
        <w:t xml:space="preserve"> (</w:t>
      </w:r>
      <w:r w:rsidRPr="001132B1">
        <w:t>min</w:t>
      </w:r>
      <w:r>
        <w:t>imal state, harm p</w:t>
      </w:r>
      <w:r w:rsidRPr="001132B1">
        <w:t>rinciple</w:t>
      </w:r>
      <w:r w:rsidR="00E03D2D">
        <w:t>).</w:t>
      </w:r>
    </w:p>
    <w:p w14:paraId="1BB95C01" w14:textId="22115CD5" w:rsidR="001F52C2" w:rsidRPr="00E03D2D" w:rsidRDefault="00CC7C6F" w:rsidP="00E03D2D">
      <w:pPr>
        <w:pStyle w:val="ListParagraph"/>
        <w:numPr>
          <w:ilvl w:val="0"/>
          <w:numId w:val="43"/>
        </w:numPr>
        <w:rPr>
          <w:i/>
        </w:rPr>
      </w:pPr>
      <w:r>
        <w:t>N</w:t>
      </w:r>
      <w:r w:rsidR="001F52C2">
        <w:t xml:space="preserve">ot </w:t>
      </w:r>
      <w:r>
        <w:t xml:space="preserve">an </w:t>
      </w:r>
      <w:r w:rsidR="001F52C2" w:rsidRPr="001132B1">
        <w:t>improvement</w:t>
      </w:r>
      <w:r w:rsidR="001F52C2">
        <w:t xml:space="preserve"> claim</w:t>
      </w:r>
      <w:r>
        <w:t xml:space="preserve">, since </w:t>
      </w:r>
      <w:r w:rsidR="001F52C2" w:rsidRPr="001132B1">
        <w:t>persist</w:t>
      </w:r>
      <w:r>
        <w:t>s</w:t>
      </w:r>
      <w:r w:rsidR="001F52C2" w:rsidRPr="001132B1">
        <w:t xml:space="preserve"> even if state </w:t>
      </w:r>
      <w:r>
        <w:t xml:space="preserve">realizes the public interest.  </w:t>
      </w:r>
    </w:p>
    <w:p w14:paraId="25C4DB26" w14:textId="77777777" w:rsidR="00CC7C6F" w:rsidRDefault="00CC7C6F" w:rsidP="001F52C2"/>
    <w:p w14:paraId="7F7B0487" w14:textId="77777777" w:rsidR="00E03D2D" w:rsidRDefault="00EC7069" w:rsidP="001F52C2">
      <w:r>
        <w:t>So what is the complaint against the state?</w:t>
      </w:r>
      <w:r w:rsidR="00E03D2D">
        <w:t xml:space="preserve">  </w:t>
      </w:r>
    </w:p>
    <w:p w14:paraId="789D385A" w14:textId="2FBB43DC" w:rsidR="00E03D2D" w:rsidRDefault="00FB1DB5" w:rsidP="00E03D2D">
      <w:pPr>
        <w:pStyle w:val="ListParagraph"/>
        <w:numPr>
          <w:ilvl w:val="0"/>
          <w:numId w:val="44"/>
        </w:numPr>
      </w:pPr>
      <w:r>
        <w:t xml:space="preserve">Assume that the state is ideal: </w:t>
      </w:r>
      <w:r w:rsidR="00E03D2D">
        <w:t>directives realize the public interest</w:t>
      </w:r>
      <w:r>
        <w:t>, enforcement perfectly accurate</w:t>
      </w:r>
      <w:r w:rsidR="00E03D2D">
        <w:t xml:space="preserve">.  </w:t>
      </w:r>
    </w:p>
    <w:p w14:paraId="4C0B827A" w14:textId="77777777" w:rsidR="00E03D2D" w:rsidRDefault="00E03D2D" w:rsidP="00E03D2D">
      <w:pPr>
        <w:pStyle w:val="ListParagraph"/>
        <w:numPr>
          <w:ilvl w:val="0"/>
          <w:numId w:val="44"/>
        </w:numPr>
      </w:pPr>
      <w:r>
        <w:t>T</w:t>
      </w:r>
      <w:r w:rsidR="00956312">
        <w:t>wo tests</w:t>
      </w:r>
      <w:r>
        <w:t>:</w:t>
      </w:r>
    </w:p>
    <w:p w14:paraId="268E159A" w14:textId="77777777" w:rsidR="00E03D2D" w:rsidRDefault="001F52C2" w:rsidP="00E03D2D">
      <w:pPr>
        <w:pStyle w:val="ListParagraph"/>
        <w:numPr>
          <w:ilvl w:val="1"/>
          <w:numId w:val="44"/>
        </w:numPr>
      </w:pPr>
      <w:r w:rsidRPr="00E03D2D">
        <w:rPr>
          <w:i/>
        </w:rPr>
        <w:t>Subtraction Test</w:t>
      </w:r>
      <w:r w:rsidR="00546F65">
        <w:t xml:space="preserve">: Does subtracting </w:t>
      </w:r>
      <w:r w:rsidRPr="001132B1">
        <w:t xml:space="preserve">the candidate target </w:t>
      </w:r>
      <w:r w:rsidR="00546F65">
        <w:t>quiet</w:t>
      </w:r>
      <w:r>
        <w:t xml:space="preserve"> </w:t>
      </w:r>
      <w:r w:rsidRPr="001132B1">
        <w:t xml:space="preserve">the </w:t>
      </w:r>
      <w:r>
        <w:t>complaint</w:t>
      </w:r>
      <w:r w:rsidR="00546F65">
        <w:t>?</w:t>
      </w:r>
    </w:p>
    <w:p w14:paraId="670C9401" w14:textId="33DF789B" w:rsidR="001F52C2" w:rsidRPr="00E03D2D" w:rsidRDefault="001F52C2" w:rsidP="00E03D2D">
      <w:pPr>
        <w:pStyle w:val="ListParagraph"/>
        <w:numPr>
          <w:ilvl w:val="1"/>
          <w:numId w:val="44"/>
        </w:numPr>
      </w:pPr>
      <w:r w:rsidRPr="00E03D2D">
        <w:rPr>
          <w:i/>
        </w:rPr>
        <w:t>Spare-Justification Test</w:t>
      </w:r>
      <w:r w:rsidR="00546F65">
        <w:t>: C</w:t>
      </w:r>
      <w:r>
        <w:t xml:space="preserve">an </w:t>
      </w:r>
      <w:r w:rsidR="00546F65">
        <w:t xml:space="preserve">we </w:t>
      </w:r>
      <w:r>
        <w:t xml:space="preserve">answer the complaint </w:t>
      </w:r>
      <w:r w:rsidRPr="00E03D2D">
        <w:rPr>
          <w:i/>
        </w:rPr>
        <w:t xml:space="preserve">even without </w:t>
      </w:r>
      <w:r>
        <w:t xml:space="preserve">legitimating conditions </w:t>
      </w:r>
      <w:r w:rsidR="00EC7069">
        <w:t xml:space="preserve">or </w:t>
      </w:r>
      <w:r>
        <w:t>l</w:t>
      </w:r>
      <w:r w:rsidRPr="001132B1">
        <w:t xml:space="preserve">imits </w:t>
      </w:r>
      <w:r w:rsidR="00546F65">
        <w:t>of legitimacy?</w:t>
      </w:r>
    </w:p>
    <w:p w14:paraId="6896E6BE" w14:textId="77777777" w:rsidR="001F52C2" w:rsidRDefault="001F52C2" w:rsidP="001F52C2"/>
    <w:p w14:paraId="0750DE28" w14:textId="5EFCEE91" w:rsidR="001F52C2" w:rsidRPr="00B64C7B" w:rsidRDefault="00C06CB0" w:rsidP="001F52C2">
      <w:r>
        <w:t xml:space="preserve">First </w:t>
      </w:r>
      <w:r w:rsidR="00E03D2D">
        <w:t xml:space="preserve">proposed </w:t>
      </w:r>
      <w:r w:rsidRPr="00E03D2D">
        <w:rPr>
          <w:i/>
        </w:rPr>
        <w:t>target</w:t>
      </w:r>
      <w:r>
        <w:t xml:space="preserve"> of the complaint against the </w:t>
      </w:r>
      <w:r w:rsidR="00E03D2D">
        <w:t xml:space="preserve">state: </w:t>
      </w:r>
      <w:r w:rsidR="00E03D2D">
        <w:rPr>
          <w:i/>
        </w:rPr>
        <w:t>im</w:t>
      </w:r>
      <w:r w:rsidR="00E057F7" w:rsidRPr="00E057F7">
        <w:rPr>
          <w:i/>
        </w:rPr>
        <w:t>posing a deterrent</w:t>
      </w:r>
      <w:r w:rsidR="00E03D2D">
        <w:t xml:space="preserve">.  That is, </w:t>
      </w:r>
      <w:r w:rsidR="00E057F7">
        <w:t xml:space="preserve">following through on a threat, </w:t>
      </w:r>
      <w:r w:rsidR="001F52C2" w:rsidRPr="00B64C7B">
        <w:t xml:space="preserve">to sustain the potency of future threats to deter </w:t>
      </w:r>
      <w:r w:rsidR="00644000">
        <w:t xml:space="preserve">Violet </w:t>
      </w:r>
      <w:r w:rsidR="001F52C2" w:rsidRPr="00B64C7B">
        <w:t>or others from violating instances of the same sort of directive</w:t>
      </w:r>
      <w:r w:rsidR="00275E35">
        <w:t>, to induce behavior that promotes the public interest</w:t>
      </w:r>
      <w:r w:rsidR="001F52C2" w:rsidRPr="00B64C7B">
        <w:t xml:space="preserve">.  </w:t>
      </w:r>
      <w:r w:rsidR="00470E35">
        <w:t>(</w:t>
      </w:r>
      <w:r w:rsidR="00E057F7">
        <w:t>Not “punishment,” since it needn’t condemn.</w:t>
      </w:r>
      <w:r w:rsidR="00727A0C">
        <w:t>)</w:t>
      </w:r>
      <w:r w:rsidR="00E057F7">
        <w:t xml:space="preserve">  </w:t>
      </w:r>
    </w:p>
    <w:p w14:paraId="063B7773" w14:textId="77777777" w:rsidR="00275E35" w:rsidRDefault="00275E35" w:rsidP="001F52C2"/>
    <w:p w14:paraId="355753D6" w14:textId="08CF67A8" w:rsidR="001F52C2" w:rsidRPr="001E24BA" w:rsidRDefault="00644000" w:rsidP="001F52C2">
      <w:r w:rsidRPr="00C81766">
        <w:rPr>
          <w:i/>
        </w:rPr>
        <w:t>Distributive Complaint</w:t>
      </w:r>
      <w:r>
        <w:t>: I</w:t>
      </w:r>
      <w:r w:rsidR="001F52C2" w:rsidRPr="001E24BA">
        <w:t xml:space="preserve">mposing the deterrent on Violet does </w:t>
      </w:r>
      <w:r w:rsidR="001F52C2" w:rsidRPr="00EA2B63">
        <w:rPr>
          <w:i/>
        </w:rPr>
        <w:t>not</w:t>
      </w:r>
      <w:r w:rsidR="001F52C2" w:rsidRPr="001E24BA">
        <w:t xml:space="preserve"> </w:t>
      </w:r>
      <w:r w:rsidR="001F52C2">
        <w:t>promote the public interest</w:t>
      </w:r>
      <w:r>
        <w:t xml:space="preserve"> after all</w:t>
      </w:r>
      <w:r w:rsidR="001F52C2">
        <w:t xml:space="preserve">, does not </w:t>
      </w:r>
      <w:r w:rsidR="001F52C2" w:rsidRPr="00EA2B63">
        <w:rPr>
          <w:i/>
        </w:rPr>
        <w:t>fairly triage</w:t>
      </w:r>
      <w:r w:rsidR="001F52C2">
        <w:t xml:space="preserve"> i</w:t>
      </w:r>
      <w:r>
        <w:t xml:space="preserve">mprovement claims.  Costs on </w:t>
      </w:r>
      <w:r w:rsidR="001F52C2" w:rsidRPr="001E24BA">
        <w:t xml:space="preserve">Violet </w:t>
      </w:r>
      <w:r>
        <w:t xml:space="preserve">high, </w:t>
      </w:r>
      <w:r w:rsidR="00727A0C">
        <w:t xml:space="preserve">while </w:t>
      </w:r>
      <w:r>
        <w:t>benefits to others marginal</w:t>
      </w:r>
      <w:r w:rsidR="001F52C2" w:rsidRPr="001E24BA">
        <w:t>.</w:t>
      </w:r>
    </w:p>
    <w:p w14:paraId="7237FB47" w14:textId="77777777" w:rsidR="001F52C2" w:rsidRPr="001E24BA" w:rsidRDefault="001F52C2" w:rsidP="001F52C2"/>
    <w:p w14:paraId="4E419D3F" w14:textId="7D0DA8FA" w:rsidR="001F52C2" w:rsidRPr="001E24BA" w:rsidRDefault="00644000" w:rsidP="001F52C2">
      <w:r w:rsidRPr="00727A0C">
        <w:rPr>
          <w:i/>
        </w:rPr>
        <w:t>Reply</w:t>
      </w:r>
      <w:r w:rsidR="00727A0C">
        <w:t>: Violet’s improvement claim</w:t>
      </w:r>
      <w:r>
        <w:t xml:space="preserve"> was to the </w:t>
      </w:r>
      <w:r w:rsidRPr="00727A0C">
        <w:rPr>
          <w:i/>
        </w:rPr>
        <w:t>prior</w:t>
      </w:r>
      <w:r>
        <w:t xml:space="preserve"> choice situation, which was fairly (indeed equally) distributed.</w:t>
      </w:r>
    </w:p>
    <w:p w14:paraId="463A5021" w14:textId="77777777" w:rsidR="001F52C2" w:rsidRDefault="001F52C2" w:rsidP="001F52C2"/>
    <w:p w14:paraId="0338241E" w14:textId="16B6DBF7" w:rsidR="00644000" w:rsidRDefault="00644000" w:rsidP="001F52C2">
      <w:r w:rsidRPr="00644000">
        <w:rPr>
          <w:i/>
        </w:rPr>
        <w:t>Deontological Complaint</w:t>
      </w:r>
      <w:r>
        <w:t xml:space="preserve">: Even if imposing the deterrent promotes </w:t>
      </w:r>
      <w:r w:rsidR="00727A0C">
        <w:t xml:space="preserve">a </w:t>
      </w:r>
      <w:r>
        <w:t>greater good, still it violates the Force Constraint.</w:t>
      </w:r>
    </w:p>
    <w:p w14:paraId="5CDD53DE" w14:textId="77777777" w:rsidR="00D23296" w:rsidRDefault="00D23296" w:rsidP="001F52C2"/>
    <w:p w14:paraId="26AE5CDD" w14:textId="239AB1C7" w:rsidR="007C3EE6" w:rsidRDefault="00E03D2D">
      <w:r w:rsidRPr="00E03D2D">
        <w:rPr>
          <w:i/>
        </w:rPr>
        <w:t>Reply</w:t>
      </w:r>
      <w:r>
        <w:t xml:space="preserve">: </w:t>
      </w:r>
      <w:r w:rsidR="001F52C2">
        <w:t xml:space="preserve">Subtraction Test.  </w:t>
      </w:r>
      <w:r>
        <w:t>The Omittite Empire does not use force to imprison, it only withholds aid.  (And it doesn’t withhold aid to use the deprivation as a means.)  But the complaint against the state remains.</w:t>
      </w:r>
    </w:p>
    <w:sectPr w:rsidR="007C3EE6" w:rsidSect="00EB58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D78C" w14:textId="77777777" w:rsidR="002610FB" w:rsidRDefault="002610FB" w:rsidP="001F52C2">
      <w:r>
        <w:separator/>
      </w:r>
    </w:p>
  </w:endnote>
  <w:endnote w:type="continuationSeparator" w:id="0">
    <w:p w14:paraId="3E393DA6" w14:textId="77777777" w:rsidR="002610FB" w:rsidRDefault="002610FB" w:rsidP="001F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197F" w14:textId="77777777" w:rsidR="002610FB" w:rsidRDefault="002610FB" w:rsidP="00416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9F51A" w14:textId="77777777" w:rsidR="002610FB" w:rsidRDefault="002610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B1F8" w14:textId="77777777" w:rsidR="002610FB" w:rsidRPr="00F325A0" w:rsidRDefault="002610FB" w:rsidP="00416DEB">
    <w:pPr>
      <w:jc w:val="center"/>
    </w:pPr>
    <w:r w:rsidRPr="00F325A0">
      <w:fldChar w:fldCharType="begin"/>
    </w:r>
    <w:r w:rsidRPr="00F325A0">
      <w:instrText xml:space="preserve">PAGE  </w:instrText>
    </w:r>
    <w:r w:rsidRPr="00F325A0">
      <w:fldChar w:fldCharType="separate"/>
    </w:r>
    <w:r w:rsidR="00E05491">
      <w:rPr>
        <w:noProof/>
      </w:rPr>
      <w:t>1</w:t>
    </w:r>
    <w:r w:rsidRPr="00F325A0">
      <w:fldChar w:fldCharType="end"/>
    </w:r>
  </w:p>
  <w:p w14:paraId="5ACF6948" w14:textId="77777777" w:rsidR="002610FB" w:rsidRDefault="002610FB">
    <w:pPr>
      <w:pStyle w:val="Footer"/>
    </w:pPr>
  </w:p>
  <w:p w14:paraId="6206E877" w14:textId="77777777" w:rsidR="002610FB" w:rsidRDefault="002610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4113" w14:textId="77777777" w:rsidR="002610FB" w:rsidRDefault="002610FB" w:rsidP="001F52C2">
      <w:r>
        <w:separator/>
      </w:r>
    </w:p>
  </w:footnote>
  <w:footnote w:type="continuationSeparator" w:id="0">
    <w:p w14:paraId="0F1116A4" w14:textId="77777777" w:rsidR="002610FB" w:rsidRDefault="002610FB" w:rsidP="001F5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41"/>
    <w:multiLevelType w:val="hybridMultilevel"/>
    <w:tmpl w:val="BFC09D58"/>
    <w:lvl w:ilvl="0" w:tplc="98127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5304"/>
    <w:multiLevelType w:val="multilevel"/>
    <w:tmpl w:val="46267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3E12D0"/>
    <w:multiLevelType w:val="hybridMultilevel"/>
    <w:tmpl w:val="B17EE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6444E"/>
    <w:multiLevelType w:val="hybridMultilevel"/>
    <w:tmpl w:val="F842C294"/>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8008B"/>
    <w:multiLevelType w:val="multilevel"/>
    <w:tmpl w:val="63E84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526A6E"/>
    <w:multiLevelType w:val="hybridMultilevel"/>
    <w:tmpl w:val="9DDEBD2A"/>
    <w:lvl w:ilvl="0" w:tplc="F88A8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B2043"/>
    <w:multiLevelType w:val="hybridMultilevel"/>
    <w:tmpl w:val="0D9684DA"/>
    <w:lvl w:ilvl="0" w:tplc="5D1C6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336D9"/>
    <w:multiLevelType w:val="hybridMultilevel"/>
    <w:tmpl w:val="36D292AE"/>
    <w:lvl w:ilvl="0" w:tplc="72407D1C">
      <w:numFmt w:val="bullet"/>
      <w:lvlText w:val="—"/>
      <w:lvlJc w:val="left"/>
      <w:pPr>
        <w:ind w:left="840" w:hanging="48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A70AB"/>
    <w:multiLevelType w:val="hybridMultilevel"/>
    <w:tmpl w:val="4638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F62E1"/>
    <w:multiLevelType w:val="hybridMultilevel"/>
    <w:tmpl w:val="32CADB3C"/>
    <w:lvl w:ilvl="0" w:tplc="E70C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82E65"/>
    <w:multiLevelType w:val="hybridMultilevel"/>
    <w:tmpl w:val="193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B7137"/>
    <w:multiLevelType w:val="hybridMultilevel"/>
    <w:tmpl w:val="59580A4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92FF8"/>
    <w:multiLevelType w:val="hybridMultilevel"/>
    <w:tmpl w:val="164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A374E"/>
    <w:multiLevelType w:val="hybridMultilevel"/>
    <w:tmpl w:val="413ABDFC"/>
    <w:lvl w:ilvl="0" w:tplc="E01A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950"/>
    <w:multiLevelType w:val="hybridMultilevel"/>
    <w:tmpl w:val="F8B87790"/>
    <w:lvl w:ilvl="0" w:tplc="49629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F34DFC"/>
    <w:multiLevelType w:val="multilevel"/>
    <w:tmpl w:val="F842C2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760E01"/>
    <w:multiLevelType w:val="hybridMultilevel"/>
    <w:tmpl w:val="EC480FF0"/>
    <w:lvl w:ilvl="0" w:tplc="99A49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D091E"/>
    <w:multiLevelType w:val="hybridMultilevel"/>
    <w:tmpl w:val="46267002"/>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026D7"/>
    <w:multiLevelType w:val="multilevel"/>
    <w:tmpl w:val="74147D4E"/>
    <w:lvl w:ilvl="0">
      <w:start w:val="1"/>
      <w:numFmt w:val="upp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C70227"/>
    <w:multiLevelType w:val="hybridMultilevel"/>
    <w:tmpl w:val="CE785104"/>
    <w:lvl w:ilvl="0" w:tplc="9612AA6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37C4A"/>
    <w:multiLevelType w:val="hybridMultilevel"/>
    <w:tmpl w:val="E490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61877"/>
    <w:multiLevelType w:val="hybridMultilevel"/>
    <w:tmpl w:val="4CB653D0"/>
    <w:lvl w:ilvl="0" w:tplc="BBA8AB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5243CD"/>
    <w:multiLevelType w:val="hybridMultilevel"/>
    <w:tmpl w:val="3ACC31B0"/>
    <w:lvl w:ilvl="0" w:tplc="75D8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402D4"/>
    <w:multiLevelType w:val="hybridMultilevel"/>
    <w:tmpl w:val="FA3EDD4C"/>
    <w:lvl w:ilvl="0" w:tplc="36D28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B2E33"/>
    <w:multiLevelType w:val="hybridMultilevel"/>
    <w:tmpl w:val="F842C294"/>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A620D"/>
    <w:multiLevelType w:val="hybridMultilevel"/>
    <w:tmpl w:val="D3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C6E6E"/>
    <w:multiLevelType w:val="hybridMultilevel"/>
    <w:tmpl w:val="960C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2280B"/>
    <w:multiLevelType w:val="hybridMultilevel"/>
    <w:tmpl w:val="D2F6B9BE"/>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F368B"/>
    <w:multiLevelType w:val="hybridMultilevel"/>
    <w:tmpl w:val="5498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226B7"/>
    <w:multiLevelType w:val="hybridMultilevel"/>
    <w:tmpl w:val="F842C294"/>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F37FE"/>
    <w:multiLevelType w:val="hybridMultilevel"/>
    <w:tmpl w:val="98DA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A2191"/>
    <w:multiLevelType w:val="hybridMultilevel"/>
    <w:tmpl w:val="EF485946"/>
    <w:lvl w:ilvl="0" w:tplc="7FB6C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D02136"/>
    <w:multiLevelType w:val="hybridMultilevel"/>
    <w:tmpl w:val="57801ADE"/>
    <w:lvl w:ilvl="0" w:tplc="612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325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00C0225"/>
    <w:multiLevelType w:val="hybridMultilevel"/>
    <w:tmpl w:val="1228DBCC"/>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44EDC"/>
    <w:multiLevelType w:val="hybridMultilevel"/>
    <w:tmpl w:val="2F7864F6"/>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F7DF0"/>
    <w:multiLevelType w:val="hybridMultilevel"/>
    <w:tmpl w:val="8C20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A62F2"/>
    <w:multiLevelType w:val="hybridMultilevel"/>
    <w:tmpl w:val="7974C4D0"/>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C09A8"/>
    <w:multiLevelType w:val="multilevel"/>
    <w:tmpl w:val="1228DB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3C101BA"/>
    <w:multiLevelType w:val="hybridMultilevel"/>
    <w:tmpl w:val="D2B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D4657"/>
    <w:multiLevelType w:val="multilevel"/>
    <w:tmpl w:val="63E84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BE691F"/>
    <w:multiLevelType w:val="hybridMultilevel"/>
    <w:tmpl w:val="3FD0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7641C"/>
    <w:multiLevelType w:val="hybridMultilevel"/>
    <w:tmpl w:val="A81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0507B"/>
    <w:multiLevelType w:val="hybridMultilevel"/>
    <w:tmpl w:val="A7E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82330"/>
    <w:multiLevelType w:val="hybridMultilevel"/>
    <w:tmpl w:val="AE5EDB34"/>
    <w:lvl w:ilvl="0" w:tplc="99B4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3C0697"/>
    <w:multiLevelType w:val="hybridMultilevel"/>
    <w:tmpl w:val="63E84928"/>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1"/>
  </w:num>
  <w:num w:numId="4">
    <w:abstractNumId w:val="19"/>
  </w:num>
  <w:num w:numId="5">
    <w:abstractNumId w:val="16"/>
  </w:num>
  <w:num w:numId="6">
    <w:abstractNumId w:val="6"/>
  </w:num>
  <w:num w:numId="7">
    <w:abstractNumId w:val="44"/>
  </w:num>
  <w:num w:numId="8">
    <w:abstractNumId w:val="35"/>
  </w:num>
  <w:num w:numId="9">
    <w:abstractNumId w:val="45"/>
  </w:num>
  <w:num w:numId="10">
    <w:abstractNumId w:val="40"/>
  </w:num>
  <w:num w:numId="11">
    <w:abstractNumId w:val="4"/>
  </w:num>
  <w:num w:numId="12">
    <w:abstractNumId w:val="3"/>
  </w:num>
  <w:num w:numId="13">
    <w:abstractNumId w:val="29"/>
  </w:num>
  <w:num w:numId="14">
    <w:abstractNumId w:val="24"/>
  </w:num>
  <w:num w:numId="15">
    <w:abstractNumId w:val="15"/>
  </w:num>
  <w:num w:numId="16">
    <w:abstractNumId w:val="34"/>
  </w:num>
  <w:num w:numId="17">
    <w:abstractNumId w:val="38"/>
  </w:num>
  <w:num w:numId="18">
    <w:abstractNumId w:val="17"/>
  </w:num>
  <w:num w:numId="19">
    <w:abstractNumId w:val="1"/>
  </w:num>
  <w:num w:numId="20">
    <w:abstractNumId w:val="27"/>
  </w:num>
  <w:num w:numId="21">
    <w:abstractNumId w:val="5"/>
  </w:num>
  <w:num w:numId="22">
    <w:abstractNumId w:val="22"/>
  </w:num>
  <w:num w:numId="23">
    <w:abstractNumId w:val="0"/>
  </w:num>
  <w:num w:numId="24">
    <w:abstractNumId w:val="31"/>
  </w:num>
  <w:num w:numId="25">
    <w:abstractNumId w:val="23"/>
  </w:num>
  <w:num w:numId="26">
    <w:abstractNumId w:val="13"/>
  </w:num>
  <w:num w:numId="27">
    <w:abstractNumId w:val="9"/>
  </w:num>
  <w:num w:numId="28">
    <w:abstractNumId w:val="32"/>
  </w:num>
  <w:num w:numId="29">
    <w:abstractNumId w:val="43"/>
  </w:num>
  <w:num w:numId="30">
    <w:abstractNumId w:val="37"/>
  </w:num>
  <w:num w:numId="31">
    <w:abstractNumId w:val="18"/>
  </w:num>
  <w:num w:numId="32">
    <w:abstractNumId w:val="33"/>
  </w:num>
  <w:num w:numId="33">
    <w:abstractNumId w:val="20"/>
  </w:num>
  <w:num w:numId="34">
    <w:abstractNumId w:val="30"/>
  </w:num>
  <w:num w:numId="35">
    <w:abstractNumId w:val="26"/>
  </w:num>
  <w:num w:numId="36">
    <w:abstractNumId w:val="7"/>
  </w:num>
  <w:num w:numId="37">
    <w:abstractNumId w:val="11"/>
  </w:num>
  <w:num w:numId="38">
    <w:abstractNumId w:val="28"/>
  </w:num>
  <w:num w:numId="39">
    <w:abstractNumId w:val="36"/>
  </w:num>
  <w:num w:numId="40">
    <w:abstractNumId w:val="42"/>
  </w:num>
  <w:num w:numId="41">
    <w:abstractNumId w:val="39"/>
  </w:num>
  <w:num w:numId="42">
    <w:abstractNumId w:val="12"/>
  </w:num>
  <w:num w:numId="43">
    <w:abstractNumId w:val="8"/>
  </w:num>
  <w:num w:numId="44">
    <w:abstractNumId w:val="25"/>
  </w:num>
  <w:num w:numId="45">
    <w:abstractNumId w:val="1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C2"/>
    <w:rsid w:val="00047399"/>
    <w:rsid w:val="0005707F"/>
    <w:rsid w:val="000C37CC"/>
    <w:rsid w:val="001C32A9"/>
    <w:rsid w:val="001F52C2"/>
    <w:rsid w:val="00226A9B"/>
    <w:rsid w:val="002610FB"/>
    <w:rsid w:val="0026786C"/>
    <w:rsid w:val="00275E35"/>
    <w:rsid w:val="002A60A6"/>
    <w:rsid w:val="003041DA"/>
    <w:rsid w:val="00344DF8"/>
    <w:rsid w:val="00375216"/>
    <w:rsid w:val="003C6F9B"/>
    <w:rsid w:val="003D3A3D"/>
    <w:rsid w:val="00416DEB"/>
    <w:rsid w:val="00470E35"/>
    <w:rsid w:val="00474DDA"/>
    <w:rsid w:val="00496C87"/>
    <w:rsid w:val="00506EB5"/>
    <w:rsid w:val="00546F65"/>
    <w:rsid w:val="0061301B"/>
    <w:rsid w:val="006329C9"/>
    <w:rsid w:val="00644000"/>
    <w:rsid w:val="006753E0"/>
    <w:rsid w:val="006C33FB"/>
    <w:rsid w:val="007166A6"/>
    <w:rsid w:val="00726525"/>
    <w:rsid w:val="00727A0C"/>
    <w:rsid w:val="00741299"/>
    <w:rsid w:val="007A670C"/>
    <w:rsid w:val="007C3EE6"/>
    <w:rsid w:val="00895A4C"/>
    <w:rsid w:val="00956312"/>
    <w:rsid w:val="00967FD2"/>
    <w:rsid w:val="00A2532C"/>
    <w:rsid w:val="00AC6E71"/>
    <w:rsid w:val="00AD05F2"/>
    <w:rsid w:val="00AF44AD"/>
    <w:rsid w:val="00B142C8"/>
    <w:rsid w:val="00B2271C"/>
    <w:rsid w:val="00B67324"/>
    <w:rsid w:val="00BE21D5"/>
    <w:rsid w:val="00C06CB0"/>
    <w:rsid w:val="00C7578C"/>
    <w:rsid w:val="00CC7C6F"/>
    <w:rsid w:val="00CD7DCB"/>
    <w:rsid w:val="00D23296"/>
    <w:rsid w:val="00DE0099"/>
    <w:rsid w:val="00E03D2D"/>
    <w:rsid w:val="00E05491"/>
    <w:rsid w:val="00E057F7"/>
    <w:rsid w:val="00E72F52"/>
    <w:rsid w:val="00E8443A"/>
    <w:rsid w:val="00EB58B5"/>
    <w:rsid w:val="00EC7069"/>
    <w:rsid w:val="00F2310E"/>
    <w:rsid w:val="00F56649"/>
    <w:rsid w:val="00F7713C"/>
    <w:rsid w:val="00F94D38"/>
    <w:rsid w:val="00FB1DB5"/>
    <w:rsid w:val="00FC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8A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C2"/>
    <w:rPr>
      <w:rFonts w:ascii="Palatino" w:eastAsiaTheme="minorEastAsia" w:hAnsi="Palatino"/>
      <w:color w:val="000000" w:themeColor="text1"/>
      <w:lang w:eastAsia="ja-JP"/>
    </w:rPr>
  </w:style>
  <w:style w:type="paragraph" w:styleId="Heading1">
    <w:name w:val="heading 1"/>
    <w:basedOn w:val="Normal"/>
    <w:next w:val="Normal"/>
    <w:link w:val="Heading1Char"/>
    <w:uiPriority w:val="9"/>
    <w:qFormat/>
    <w:rsid w:val="001F52C2"/>
    <w:pPr>
      <w:keepNext/>
      <w:keepLines/>
      <w:numPr>
        <w:numId w:val="32"/>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F52C2"/>
    <w:pPr>
      <w:keepNext/>
      <w:keepLines/>
      <w:numPr>
        <w:ilvl w:val="1"/>
        <w:numId w:val="32"/>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52C2"/>
    <w:pPr>
      <w:keepNext/>
      <w:keepLines/>
      <w:numPr>
        <w:ilvl w:val="2"/>
        <w:numId w:val="32"/>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1F52C2"/>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52C2"/>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52C2"/>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52C2"/>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52C2"/>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52C2"/>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C2"/>
    <w:rPr>
      <w:rFonts w:ascii="Palatino" w:eastAsiaTheme="majorEastAsia" w:hAnsi="Palatino" w:cstheme="majorBidi"/>
      <w:b/>
      <w:color w:val="000000" w:themeColor="text1"/>
      <w:szCs w:val="32"/>
      <w:lang w:eastAsia="ja-JP"/>
    </w:rPr>
  </w:style>
  <w:style w:type="character" w:customStyle="1" w:styleId="Heading2Char">
    <w:name w:val="Heading 2 Char"/>
    <w:basedOn w:val="DefaultParagraphFont"/>
    <w:link w:val="Heading2"/>
    <w:uiPriority w:val="9"/>
    <w:rsid w:val="001F52C2"/>
    <w:rPr>
      <w:rFonts w:ascii="Palatino" w:eastAsiaTheme="majorEastAsia" w:hAnsi="Palatino" w:cstheme="majorBidi"/>
      <w:b/>
      <w:i/>
      <w:color w:val="000000" w:themeColor="text1"/>
      <w:szCs w:val="26"/>
      <w:lang w:eastAsia="ja-JP"/>
    </w:rPr>
  </w:style>
  <w:style w:type="character" w:customStyle="1" w:styleId="Heading3Char">
    <w:name w:val="Heading 3 Char"/>
    <w:basedOn w:val="DefaultParagraphFont"/>
    <w:link w:val="Heading3"/>
    <w:uiPriority w:val="9"/>
    <w:rsid w:val="001F52C2"/>
    <w:rPr>
      <w:rFonts w:ascii="Palatino" w:eastAsiaTheme="majorEastAsia" w:hAnsi="Palatino" w:cstheme="majorBidi"/>
      <w:b/>
      <w:bCs/>
      <w:color w:val="000000" w:themeColor="text1"/>
      <w:sz w:val="28"/>
      <w:lang w:eastAsia="ja-JP"/>
    </w:rPr>
  </w:style>
  <w:style w:type="character" w:customStyle="1" w:styleId="Heading4Char">
    <w:name w:val="Heading 4 Char"/>
    <w:basedOn w:val="DefaultParagraphFont"/>
    <w:link w:val="Heading4"/>
    <w:uiPriority w:val="9"/>
    <w:rsid w:val="001F52C2"/>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link w:val="Heading5"/>
    <w:uiPriority w:val="9"/>
    <w:semiHidden/>
    <w:rsid w:val="001F52C2"/>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1F52C2"/>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1F52C2"/>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1F52C2"/>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1F52C2"/>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1F52C2"/>
    <w:pPr>
      <w:ind w:left="720"/>
      <w:contextualSpacing/>
    </w:pPr>
  </w:style>
  <w:style w:type="paragraph" w:styleId="FootnoteText">
    <w:name w:val="footnote text"/>
    <w:basedOn w:val="Normal"/>
    <w:link w:val="FootnoteTextChar"/>
    <w:uiPriority w:val="99"/>
    <w:unhideWhenUsed/>
    <w:rsid w:val="001F52C2"/>
  </w:style>
  <w:style w:type="character" w:customStyle="1" w:styleId="FootnoteTextChar">
    <w:name w:val="Footnote Text Char"/>
    <w:basedOn w:val="DefaultParagraphFont"/>
    <w:link w:val="FootnoteText"/>
    <w:uiPriority w:val="99"/>
    <w:rsid w:val="001F52C2"/>
    <w:rPr>
      <w:rFonts w:ascii="Palatino" w:eastAsiaTheme="minorEastAsia" w:hAnsi="Palatino"/>
      <w:color w:val="000000" w:themeColor="text1"/>
      <w:lang w:eastAsia="ja-JP"/>
    </w:rPr>
  </w:style>
  <w:style w:type="character" w:styleId="FootnoteReference">
    <w:name w:val="footnote reference"/>
    <w:basedOn w:val="DefaultParagraphFont"/>
    <w:uiPriority w:val="99"/>
    <w:unhideWhenUsed/>
    <w:rsid w:val="001F52C2"/>
    <w:rPr>
      <w:vertAlign w:val="superscript"/>
    </w:rPr>
  </w:style>
  <w:style w:type="paragraph" w:styleId="Footer">
    <w:name w:val="footer"/>
    <w:basedOn w:val="Normal"/>
    <w:link w:val="FooterChar"/>
    <w:uiPriority w:val="99"/>
    <w:unhideWhenUsed/>
    <w:rsid w:val="001F52C2"/>
    <w:pPr>
      <w:tabs>
        <w:tab w:val="center" w:pos="4320"/>
        <w:tab w:val="right" w:pos="8640"/>
      </w:tabs>
    </w:pPr>
  </w:style>
  <w:style w:type="character" w:customStyle="1" w:styleId="FooterChar">
    <w:name w:val="Footer Char"/>
    <w:basedOn w:val="DefaultParagraphFont"/>
    <w:link w:val="Footer"/>
    <w:uiPriority w:val="99"/>
    <w:rsid w:val="001F52C2"/>
    <w:rPr>
      <w:rFonts w:ascii="Palatino" w:eastAsiaTheme="minorEastAsia" w:hAnsi="Palatino"/>
      <w:color w:val="000000" w:themeColor="text1"/>
      <w:lang w:eastAsia="ja-JP"/>
    </w:rPr>
  </w:style>
  <w:style w:type="paragraph" w:styleId="BalloonText">
    <w:name w:val="Balloon Text"/>
    <w:basedOn w:val="Normal"/>
    <w:link w:val="BalloonTextChar"/>
    <w:uiPriority w:val="99"/>
    <w:semiHidden/>
    <w:unhideWhenUsed/>
    <w:rsid w:val="001F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2C2"/>
    <w:rPr>
      <w:rFonts w:ascii="Lucida Grande" w:eastAsiaTheme="minorEastAsia" w:hAnsi="Lucida Grande" w:cs="Lucida Grande"/>
      <w:color w:val="000000" w:themeColor="text1"/>
      <w:sz w:val="18"/>
      <w:szCs w:val="18"/>
      <w:lang w:eastAsia="ja-JP"/>
    </w:rPr>
  </w:style>
  <w:style w:type="character" w:customStyle="1" w:styleId="BalloonTextChar1">
    <w:name w:val="Balloon Text Char1"/>
    <w:basedOn w:val="DefaultParagraphFont"/>
    <w:uiPriority w:val="99"/>
    <w:semiHidden/>
    <w:rsid w:val="001F52C2"/>
    <w:rPr>
      <w:rFonts w:ascii="Lucida Grande" w:hAnsi="Lucida Grande"/>
      <w:sz w:val="18"/>
      <w:szCs w:val="18"/>
    </w:rPr>
  </w:style>
  <w:style w:type="paragraph" w:styleId="EndnoteText">
    <w:name w:val="endnote text"/>
    <w:basedOn w:val="Normal"/>
    <w:link w:val="EndnoteTextChar"/>
    <w:uiPriority w:val="99"/>
    <w:unhideWhenUsed/>
    <w:rsid w:val="001F52C2"/>
    <w:rPr>
      <w:rFonts w:eastAsiaTheme="minorHAnsi"/>
      <w:lang w:eastAsia="en-US"/>
    </w:rPr>
  </w:style>
  <w:style w:type="character" w:customStyle="1" w:styleId="EndnoteTextChar">
    <w:name w:val="Endnote Text Char"/>
    <w:basedOn w:val="DefaultParagraphFont"/>
    <w:link w:val="EndnoteText"/>
    <w:uiPriority w:val="99"/>
    <w:rsid w:val="001F52C2"/>
    <w:rPr>
      <w:rFonts w:ascii="Palatino" w:hAnsi="Palatino"/>
      <w:color w:val="000000" w:themeColor="text1"/>
    </w:rPr>
  </w:style>
  <w:style w:type="character" w:styleId="EndnoteReference">
    <w:name w:val="endnote reference"/>
    <w:basedOn w:val="DefaultParagraphFont"/>
    <w:uiPriority w:val="99"/>
    <w:unhideWhenUsed/>
    <w:rsid w:val="001F52C2"/>
    <w:rPr>
      <w:vertAlign w:val="superscript"/>
    </w:rPr>
  </w:style>
  <w:style w:type="paragraph" w:styleId="Header">
    <w:name w:val="header"/>
    <w:basedOn w:val="Normal"/>
    <w:link w:val="HeaderChar"/>
    <w:unhideWhenUsed/>
    <w:rsid w:val="001F52C2"/>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1F52C2"/>
    <w:rPr>
      <w:rFonts w:ascii="Palatino" w:hAnsi="Palatino"/>
      <w:color w:val="000000" w:themeColor="text1"/>
    </w:rPr>
  </w:style>
  <w:style w:type="paragraph" w:customStyle="1" w:styleId="Default">
    <w:name w:val="Default"/>
    <w:rsid w:val="001F52C2"/>
    <w:pPr>
      <w:widowControl w:val="0"/>
      <w:autoSpaceDE w:val="0"/>
      <w:autoSpaceDN w:val="0"/>
      <w:adjustRightInd w:val="0"/>
    </w:pPr>
    <w:rPr>
      <w:rFonts w:ascii="Code" w:hAnsi="Code" w:cs="Code"/>
      <w:color w:val="000000"/>
    </w:rPr>
  </w:style>
  <w:style w:type="character" w:styleId="CommentReference">
    <w:name w:val="annotation reference"/>
    <w:basedOn w:val="DefaultParagraphFont"/>
    <w:rsid w:val="001F52C2"/>
    <w:rPr>
      <w:sz w:val="18"/>
      <w:szCs w:val="18"/>
    </w:rPr>
  </w:style>
  <w:style w:type="paragraph" w:styleId="CommentText">
    <w:name w:val="annotation text"/>
    <w:basedOn w:val="Normal"/>
    <w:link w:val="CommentTextChar"/>
    <w:rsid w:val="001F52C2"/>
    <w:rPr>
      <w:rFonts w:eastAsiaTheme="minorHAnsi"/>
      <w:lang w:eastAsia="en-US"/>
    </w:rPr>
  </w:style>
  <w:style w:type="character" w:customStyle="1" w:styleId="CommentTextChar">
    <w:name w:val="Comment Text Char"/>
    <w:basedOn w:val="DefaultParagraphFont"/>
    <w:link w:val="CommentText"/>
    <w:rsid w:val="001F52C2"/>
    <w:rPr>
      <w:rFonts w:ascii="Palatino" w:hAnsi="Palatino"/>
      <w:color w:val="000000" w:themeColor="text1"/>
    </w:rPr>
  </w:style>
  <w:style w:type="character" w:styleId="Emphasis">
    <w:name w:val="Emphasis"/>
    <w:basedOn w:val="DefaultParagraphFont"/>
    <w:uiPriority w:val="20"/>
    <w:qFormat/>
    <w:rsid w:val="001F52C2"/>
    <w:rPr>
      <w:i/>
      <w:iCs/>
    </w:rPr>
  </w:style>
  <w:style w:type="paragraph" w:styleId="NormalWeb">
    <w:name w:val="Normal (Web)"/>
    <w:basedOn w:val="Normal"/>
    <w:uiPriority w:val="99"/>
    <w:semiHidden/>
    <w:unhideWhenUsed/>
    <w:rsid w:val="001F52C2"/>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1F52C2"/>
    <w:rPr>
      <w:rFonts w:ascii="Palatino" w:hAnsi="Palatino"/>
      <w:sz w:val="24"/>
    </w:rPr>
  </w:style>
  <w:style w:type="paragraph" w:styleId="TOC1">
    <w:name w:val="toc 1"/>
    <w:basedOn w:val="Normal"/>
    <w:next w:val="Normal"/>
    <w:autoRedefine/>
    <w:uiPriority w:val="39"/>
    <w:unhideWhenUsed/>
    <w:rsid w:val="001F52C2"/>
    <w:pPr>
      <w:spacing w:before="120"/>
    </w:pPr>
    <w:rPr>
      <w:b/>
      <w:bCs/>
    </w:rPr>
  </w:style>
  <w:style w:type="paragraph" w:styleId="TOC2">
    <w:name w:val="toc 2"/>
    <w:basedOn w:val="Normal"/>
    <w:next w:val="Normal"/>
    <w:autoRedefine/>
    <w:uiPriority w:val="39"/>
    <w:unhideWhenUsed/>
    <w:rsid w:val="001F52C2"/>
    <w:pPr>
      <w:ind w:left="240"/>
    </w:pPr>
    <w:rPr>
      <w:b/>
      <w:bCs/>
      <w:sz w:val="22"/>
      <w:szCs w:val="22"/>
    </w:rPr>
  </w:style>
  <w:style w:type="paragraph" w:styleId="TOC3">
    <w:name w:val="toc 3"/>
    <w:basedOn w:val="Normal"/>
    <w:next w:val="Normal"/>
    <w:autoRedefine/>
    <w:uiPriority w:val="39"/>
    <w:unhideWhenUsed/>
    <w:rsid w:val="001F52C2"/>
    <w:pPr>
      <w:ind w:left="480"/>
    </w:pPr>
    <w:rPr>
      <w:sz w:val="22"/>
      <w:szCs w:val="22"/>
    </w:rPr>
  </w:style>
  <w:style w:type="paragraph" w:styleId="TOC4">
    <w:name w:val="toc 4"/>
    <w:basedOn w:val="Normal"/>
    <w:next w:val="Normal"/>
    <w:autoRedefine/>
    <w:uiPriority w:val="39"/>
    <w:unhideWhenUsed/>
    <w:rsid w:val="001F52C2"/>
    <w:pPr>
      <w:ind w:left="720"/>
    </w:pPr>
    <w:rPr>
      <w:sz w:val="20"/>
      <w:szCs w:val="20"/>
    </w:rPr>
  </w:style>
  <w:style w:type="paragraph" w:styleId="TOC5">
    <w:name w:val="toc 5"/>
    <w:basedOn w:val="Normal"/>
    <w:next w:val="Normal"/>
    <w:autoRedefine/>
    <w:uiPriority w:val="39"/>
    <w:unhideWhenUsed/>
    <w:rsid w:val="001F52C2"/>
    <w:pPr>
      <w:ind w:left="960"/>
    </w:pPr>
    <w:rPr>
      <w:sz w:val="20"/>
      <w:szCs w:val="20"/>
    </w:rPr>
  </w:style>
  <w:style w:type="paragraph" w:styleId="TOC6">
    <w:name w:val="toc 6"/>
    <w:basedOn w:val="Normal"/>
    <w:next w:val="Normal"/>
    <w:autoRedefine/>
    <w:uiPriority w:val="39"/>
    <w:unhideWhenUsed/>
    <w:rsid w:val="001F52C2"/>
    <w:pPr>
      <w:ind w:left="1200"/>
    </w:pPr>
    <w:rPr>
      <w:sz w:val="20"/>
      <w:szCs w:val="20"/>
    </w:rPr>
  </w:style>
  <w:style w:type="paragraph" w:styleId="TOC7">
    <w:name w:val="toc 7"/>
    <w:basedOn w:val="Normal"/>
    <w:next w:val="Normal"/>
    <w:autoRedefine/>
    <w:uiPriority w:val="39"/>
    <w:unhideWhenUsed/>
    <w:rsid w:val="001F52C2"/>
    <w:pPr>
      <w:ind w:left="1440"/>
    </w:pPr>
    <w:rPr>
      <w:sz w:val="20"/>
      <w:szCs w:val="20"/>
    </w:rPr>
  </w:style>
  <w:style w:type="paragraph" w:styleId="TOC8">
    <w:name w:val="toc 8"/>
    <w:basedOn w:val="Normal"/>
    <w:next w:val="Normal"/>
    <w:autoRedefine/>
    <w:uiPriority w:val="39"/>
    <w:unhideWhenUsed/>
    <w:rsid w:val="001F52C2"/>
    <w:pPr>
      <w:ind w:left="1680"/>
    </w:pPr>
    <w:rPr>
      <w:sz w:val="20"/>
      <w:szCs w:val="20"/>
    </w:rPr>
  </w:style>
  <w:style w:type="paragraph" w:styleId="TOC9">
    <w:name w:val="toc 9"/>
    <w:basedOn w:val="Normal"/>
    <w:next w:val="Normal"/>
    <w:autoRedefine/>
    <w:uiPriority w:val="39"/>
    <w:unhideWhenUsed/>
    <w:rsid w:val="001F52C2"/>
    <w:pPr>
      <w:ind w:left="1920"/>
    </w:pPr>
    <w:rPr>
      <w:sz w:val="20"/>
      <w:szCs w:val="20"/>
    </w:rPr>
  </w:style>
  <w:style w:type="paragraph" w:styleId="TOCHeading">
    <w:name w:val="TOC Heading"/>
    <w:basedOn w:val="Heading1"/>
    <w:next w:val="Normal"/>
    <w:uiPriority w:val="39"/>
    <w:unhideWhenUsed/>
    <w:qFormat/>
    <w:rsid w:val="001F52C2"/>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1F52C2"/>
    <w:rPr>
      <w:rFonts w:ascii="Times New Roman" w:hAnsi="Times New Roman" w:cs="Times New Roman"/>
    </w:rPr>
  </w:style>
  <w:style w:type="character" w:customStyle="1" w:styleId="DocumentMapChar">
    <w:name w:val="Document Map Char"/>
    <w:basedOn w:val="DefaultParagraphFont"/>
    <w:link w:val="DocumentMap"/>
    <w:uiPriority w:val="99"/>
    <w:semiHidden/>
    <w:rsid w:val="001F52C2"/>
    <w:rPr>
      <w:rFonts w:ascii="Times New Roman" w:eastAsiaTheme="minorEastAsia" w:hAnsi="Times New Roman" w:cs="Times New Roman"/>
      <w:color w:val="000000" w:themeColor="text1"/>
      <w:lang w:eastAsia="ja-JP"/>
    </w:rPr>
  </w:style>
  <w:style w:type="paragraph" w:styleId="CommentSubject">
    <w:name w:val="annotation subject"/>
    <w:basedOn w:val="CommentText"/>
    <w:next w:val="CommentText"/>
    <w:link w:val="CommentSubjectChar"/>
    <w:uiPriority w:val="99"/>
    <w:semiHidden/>
    <w:unhideWhenUsed/>
    <w:rsid w:val="001F52C2"/>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1F52C2"/>
    <w:rPr>
      <w:rFonts w:ascii="Palatino" w:eastAsiaTheme="minorEastAsia" w:hAnsi="Palatino"/>
      <w:b/>
      <w:bCs/>
      <w:color w:val="000000" w:themeColor="text1"/>
      <w:sz w:val="20"/>
      <w:szCs w:val="20"/>
      <w:lang w:eastAsia="ja-JP"/>
    </w:rPr>
  </w:style>
  <w:style w:type="character" w:customStyle="1" w:styleId="slug-vol">
    <w:name w:val="slug-vol"/>
    <w:basedOn w:val="DefaultParagraphFont"/>
    <w:rsid w:val="001F52C2"/>
  </w:style>
  <w:style w:type="character" w:customStyle="1" w:styleId="slug-pages">
    <w:name w:val="slug-pages"/>
    <w:basedOn w:val="DefaultParagraphFont"/>
    <w:rsid w:val="001F52C2"/>
  </w:style>
  <w:style w:type="character" w:customStyle="1" w:styleId="reference-text">
    <w:name w:val="reference-text"/>
    <w:basedOn w:val="DefaultParagraphFont"/>
    <w:rsid w:val="001F5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C2"/>
    <w:rPr>
      <w:rFonts w:ascii="Palatino" w:eastAsiaTheme="minorEastAsia" w:hAnsi="Palatino"/>
      <w:color w:val="000000" w:themeColor="text1"/>
      <w:lang w:eastAsia="ja-JP"/>
    </w:rPr>
  </w:style>
  <w:style w:type="paragraph" w:styleId="Heading1">
    <w:name w:val="heading 1"/>
    <w:basedOn w:val="Normal"/>
    <w:next w:val="Normal"/>
    <w:link w:val="Heading1Char"/>
    <w:uiPriority w:val="9"/>
    <w:qFormat/>
    <w:rsid w:val="001F52C2"/>
    <w:pPr>
      <w:keepNext/>
      <w:keepLines/>
      <w:numPr>
        <w:numId w:val="32"/>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F52C2"/>
    <w:pPr>
      <w:keepNext/>
      <w:keepLines/>
      <w:numPr>
        <w:ilvl w:val="1"/>
        <w:numId w:val="32"/>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52C2"/>
    <w:pPr>
      <w:keepNext/>
      <w:keepLines/>
      <w:numPr>
        <w:ilvl w:val="2"/>
        <w:numId w:val="32"/>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1F52C2"/>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52C2"/>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52C2"/>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52C2"/>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52C2"/>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52C2"/>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C2"/>
    <w:rPr>
      <w:rFonts w:ascii="Palatino" w:eastAsiaTheme="majorEastAsia" w:hAnsi="Palatino" w:cstheme="majorBidi"/>
      <w:b/>
      <w:color w:val="000000" w:themeColor="text1"/>
      <w:szCs w:val="32"/>
      <w:lang w:eastAsia="ja-JP"/>
    </w:rPr>
  </w:style>
  <w:style w:type="character" w:customStyle="1" w:styleId="Heading2Char">
    <w:name w:val="Heading 2 Char"/>
    <w:basedOn w:val="DefaultParagraphFont"/>
    <w:link w:val="Heading2"/>
    <w:uiPriority w:val="9"/>
    <w:rsid w:val="001F52C2"/>
    <w:rPr>
      <w:rFonts w:ascii="Palatino" w:eastAsiaTheme="majorEastAsia" w:hAnsi="Palatino" w:cstheme="majorBidi"/>
      <w:b/>
      <w:i/>
      <w:color w:val="000000" w:themeColor="text1"/>
      <w:szCs w:val="26"/>
      <w:lang w:eastAsia="ja-JP"/>
    </w:rPr>
  </w:style>
  <w:style w:type="character" w:customStyle="1" w:styleId="Heading3Char">
    <w:name w:val="Heading 3 Char"/>
    <w:basedOn w:val="DefaultParagraphFont"/>
    <w:link w:val="Heading3"/>
    <w:uiPriority w:val="9"/>
    <w:rsid w:val="001F52C2"/>
    <w:rPr>
      <w:rFonts w:ascii="Palatino" w:eastAsiaTheme="majorEastAsia" w:hAnsi="Palatino" w:cstheme="majorBidi"/>
      <w:b/>
      <w:bCs/>
      <w:color w:val="000000" w:themeColor="text1"/>
      <w:sz w:val="28"/>
      <w:lang w:eastAsia="ja-JP"/>
    </w:rPr>
  </w:style>
  <w:style w:type="character" w:customStyle="1" w:styleId="Heading4Char">
    <w:name w:val="Heading 4 Char"/>
    <w:basedOn w:val="DefaultParagraphFont"/>
    <w:link w:val="Heading4"/>
    <w:uiPriority w:val="9"/>
    <w:rsid w:val="001F52C2"/>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link w:val="Heading5"/>
    <w:uiPriority w:val="9"/>
    <w:semiHidden/>
    <w:rsid w:val="001F52C2"/>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link w:val="Heading6"/>
    <w:uiPriority w:val="9"/>
    <w:semiHidden/>
    <w:rsid w:val="001F52C2"/>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link w:val="Heading7"/>
    <w:uiPriority w:val="9"/>
    <w:semiHidden/>
    <w:rsid w:val="001F52C2"/>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link w:val="Heading8"/>
    <w:uiPriority w:val="9"/>
    <w:semiHidden/>
    <w:rsid w:val="001F52C2"/>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1F52C2"/>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1F52C2"/>
    <w:pPr>
      <w:ind w:left="720"/>
      <w:contextualSpacing/>
    </w:pPr>
  </w:style>
  <w:style w:type="paragraph" w:styleId="FootnoteText">
    <w:name w:val="footnote text"/>
    <w:basedOn w:val="Normal"/>
    <w:link w:val="FootnoteTextChar"/>
    <w:uiPriority w:val="99"/>
    <w:unhideWhenUsed/>
    <w:rsid w:val="001F52C2"/>
  </w:style>
  <w:style w:type="character" w:customStyle="1" w:styleId="FootnoteTextChar">
    <w:name w:val="Footnote Text Char"/>
    <w:basedOn w:val="DefaultParagraphFont"/>
    <w:link w:val="FootnoteText"/>
    <w:uiPriority w:val="99"/>
    <w:rsid w:val="001F52C2"/>
    <w:rPr>
      <w:rFonts w:ascii="Palatino" w:eastAsiaTheme="minorEastAsia" w:hAnsi="Palatino"/>
      <w:color w:val="000000" w:themeColor="text1"/>
      <w:lang w:eastAsia="ja-JP"/>
    </w:rPr>
  </w:style>
  <w:style w:type="character" w:styleId="FootnoteReference">
    <w:name w:val="footnote reference"/>
    <w:basedOn w:val="DefaultParagraphFont"/>
    <w:uiPriority w:val="99"/>
    <w:unhideWhenUsed/>
    <w:rsid w:val="001F52C2"/>
    <w:rPr>
      <w:vertAlign w:val="superscript"/>
    </w:rPr>
  </w:style>
  <w:style w:type="paragraph" w:styleId="Footer">
    <w:name w:val="footer"/>
    <w:basedOn w:val="Normal"/>
    <w:link w:val="FooterChar"/>
    <w:uiPriority w:val="99"/>
    <w:unhideWhenUsed/>
    <w:rsid w:val="001F52C2"/>
    <w:pPr>
      <w:tabs>
        <w:tab w:val="center" w:pos="4320"/>
        <w:tab w:val="right" w:pos="8640"/>
      </w:tabs>
    </w:pPr>
  </w:style>
  <w:style w:type="character" w:customStyle="1" w:styleId="FooterChar">
    <w:name w:val="Footer Char"/>
    <w:basedOn w:val="DefaultParagraphFont"/>
    <w:link w:val="Footer"/>
    <w:uiPriority w:val="99"/>
    <w:rsid w:val="001F52C2"/>
    <w:rPr>
      <w:rFonts w:ascii="Palatino" w:eastAsiaTheme="minorEastAsia" w:hAnsi="Palatino"/>
      <w:color w:val="000000" w:themeColor="text1"/>
      <w:lang w:eastAsia="ja-JP"/>
    </w:rPr>
  </w:style>
  <w:style w:type="paragraph" w:styleId="BalloonText">
    <w:name w:val="Balloon Text"/>
    <w:basedOn w:val="Normal"/>
    <w:link w:val="BalloonTextChar"/>
    <w:uiPriority w:val="99"/>
    <w:semiHidden/>
    <w:unhideWhenUsed/>
    <w:rsid w:val="001F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2C2"/>
    <w:rPr>
      <w:rFonts w:ascii="Lucida Grande" w:eastAsiaTheme="minorEastAsia" w:hAnsi="Lucida Grande" w:cs="Lucida Grande"/>
      <w:color w:val="000000" w:themeColor="text1"/>
      <w:sz w:val="18"/>
      <w:szCs w:val="18"/>
      <w:lang w:eastAsia="ja-JP"/>
    </w:rPr>
  </w:style>
  <w:style w:type="character" w:customStyle="1" w:styleId="BalloonTextChar1">
    <w:name w:val="Balloon Text Char1"/>
    <w:basedOn w:val="DefaultParagraphFont"/>
    <w:uiPriority w:val="99"/>
    <w:semiHidden/>
    <w:rsid w:val="001F52C2"/>
    <w:rPr>
      <w:rFonts w:ascii="Lucida Grande" w:hAnsi="Lucida Grande"/>
      <w:sz w:val="18"/>
      <w:szCs w:val="18"/>
    </w:rPr>
  </w:style>
  <w:style w:type="paragraph" w:styleId="EndnoteText">
    <w:name w:val="endnote text"/>
    <w:basedOn w:val="Normal"/>
    <w:link w:val="EndnoteTextChar"/>
    <w:uiPriority w:val="99"/>
    <w:unhideWhenUsed/>
    <w:rsid w:val="001F52C2"/>
    <w:rPr>
      <w:rFonts w:eastAsiaTheme="minorHAnsi"/>
      <w:lang w:eastAsia="en-US"/>
    </w:rPr>
  </w:style>
  <w:style w:type="character" w:customStyle="1" w:styleId="EndnoteTextChar">
    <w:name w:val="Endnote Text Char"/>
    <w:basedOn w:val="DefaultParagraphFont"/>
    <w:link w:val="EndnoteText"/>
    <w:uiPriority w:val="99"/>
    <w:rsid w:val="001F52C2"/>
    <w:rPr>
      <w:rFonts w:ascii="Palatino" w:hAnsi="Palatino"/>
      <w:color w:val="000000" w:themeColor="text1"/>
    </w:rPr>
  </w:style>
  <w:style w:type="character" w:styleId="EndnoteReference">
    <w:name w:val="endnote reference"/>
    <w:basedOn w:val="DefaultParagraphFont"/>
    <w:uiPriority w:val="99"/>
    <w:unhideWhenUsed/>
    <w:rsid w:val="001F52C2"/>
    <w:rPr>
      <w:vertAlign w:val="superscript"/>
    </w:rPr>
  </w:style>
  <w:style w:type="paragraph" w:styleId="Header">
    <w:name w:val="header"/>
    <w:basedOn w:val="Normal"/>
    <w:link w:val="HeaderChar"/>
    <w:unhideWhenUsed/>
    <w:rsid w:val="001F52C2"/>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1F52C2"/>
    <w:rPr>
      <w:rFonts w:ascii="Palatino" w:hAnsi="Palatino"/>
      <w:color w:val="000000" w:themeColor="text1"/>
    </w:rPr>
  </w:style>
  <w:style w:type="paragraph" w:customStyle="1" w:styleId="Default">
    <w:name w:val="Default"/>
    <w:rsid w:val="001F52C2"/>
    <w:pPr>
      <w:widowControl w:val="0"/>
      <w:autoSpaceDE w:val="0"/>
      <w:autoSpaceDN w:val="0"/>
      <w:adjustRightInd w:val="0"/>
    </w:pPr>
    <w:rPr>
      <w:rFonts w:ascii="Code" w:hAnsi="Code" w:cs="Code"/>
      <w:color w:val="000000"/>
    </w:rPr>
  </w:style>
  <w:style w:type="character" w:styleId="CommentReference">
    <w:name w:val="annotation reference"/>
    <w:basedOn w:val="DefaultParagraphFont"/>
    <w:rsid w:val="001F52C2"/>
    <w:rPr>
      <w:sz w:val="18"/>
      <w:szCs w:val="18"/>
    </w:rPr>
  </w:style>
  <w:style w:type="paragraph" w:styleId="CommentText">
    <w:name w:val="annotation text"/>
    <w:basedOn w:val="Normal"/>
    <w:link w:val="CommentTextChar"/>
    <w:rsid w:val="001F52C2"/>
    <w:rPr>
      <w:rFonts w:eastAsiaTheme="minorHAnsi"/>
      <w:lang w:eastAsia="en-US"/>
    </w:rPr>
  </w:style>
  <w:style w:type="character" w:customStyle="1" w:styleId="CommentTextChar">
    <w:name w:val="Comment Text Char"/>
    <w:basedOn w:val="DefaultParagraphFont"/>
    <w:link w:val="CommentText"/>
    <w:rsid w:val="001F52C2"/>
    <w:rPr>
      <w:rFonts w:ascii="Palatino" w:hAnsi="Palatino"/>
      <w:color w:val="000000" w:themeColor="text1"/>
    </w:rPr>
  </w:style>
  <w:style w:type="character" w:styleId="Emphasis">
    <w:name w:val="Emphasis"/>
    <w:basedOn w:val="DefaultParagraphFont"/>
    <w:uiPriority w:val="20"/>
    <w:qFormat/>
    <w:rsid w:val="001F52C2"/>
    <w:rPr>
      <w:i/>
      <w:iCs/>
    </w:rPr>
  </w:style>
  <w:style w:type="paragraph" w:styleId="NormalWeb">
    <w:name w:val="Normal (Web)"/>
    <w:basedOn w:val="Normal"/>
    <w:uiPriority w:val="99"/>
    <w:semiHidden/>
    <w:unhideWhenUsed/>
    <w:rsid w:val="001F52C2"/>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1F52C2"/>
    <w:rPr>
      <w:rFonts w:ascii="Palatino" w:hAnsi="Palatino"/>
      <w:sz w:val="24"/>
    </w:rPr>
  </w:style>
  <w:style w:type="paragraph" w:styleId="TOC1">
    <w:name w:val="toc 1"/>
    <w:basedOn w:val="Normal"/>
    <w:next w:val="Normal"/>
    <w:autoRedefine/>
    <w:uiPriority w:val="39"/>
    <w:unhideWhenUsed/>
    <w:rsid w:val="001F52C2"/>
    <w:pPr>
      <w:spacing w:before="120"/>
    </w:pPr>
    <w:rPr>
      <w:b/>
      <w:bCs/>
    </w:rPr>
  </w:style>
  <w:style w:type="paragraph" w:styleId="TOC2">
    <w:name w:val="toc 2"/>
    <w:basedOn w:val="Normal"/>
    <w:next w:val="Normal"/>
    <w:autoRedefine/>
    <w:uiPriority w:val="39"/>
    <w:unhideWhenUsed/>
    <w:rsid w:val="001F52C2"/>
    <w:pPr>
      <w:ind w:left="240"/>
    </w:pPr>
    <w:rPr>
      <w:b/>
      <w:bCs/>
      <w:sz w:val="22"/>
      <w:szCs w:val="22"/>
    </w:rPr>
  </w:style>
  <w:style w:type="paragraph" w:styleId="TOC3">
    <w:name w:val="toc 3"/>
    <w:basedOn w:val="Normal"/>
    <w:next w:val="Normal"/>
    <w:autoRedefine/>
    <w:uiPriority w:val="39"/>
    <w:unhideWhenUsed/>
    <w:rsid w:val="001F52C2"/>
    <w:pPr>
      <w:ind w:left="480"/>
    </w:pPr>
    <w:rPr>
      <w:sz w:val="22"/>
      <w:szCs w:val="22"/>
    </w:rPr>
  </w:style>
  <w:style w:type="paragraph" w:styleId="TOC4">
    <w:name w:val="toc 4"/>
    <w:basedOn w:val="Normal"/>
    <w:next w:val="Normal"/>
    <w:autoRedefine/>
    <w:uiPriority w:val="39"/>
    <w:unhideWhenUsed/>
    <w:rsid w:val="001F52C2"/>
    <w:pPr>
      <w:ind w:left="720"/>
    </w:pPr>
    <w:rPr>
      <w:sz w:val="20"/>
      <w:szCs w:val="20"/>
    </w:rPr>
  </w:style>
  <w:style w:type="paragraph" w:styleId="TOC5">
    <w:name w:val="toc 5"/>
    <w:basedOn w:val="Normal"/>
    <w:next w:val="Normal"/>
    <w:autoRedefine/>
    <w:uiPriority w:val="39"/>
    <w:unhideWhenUsed/>
    <w:rsid w:val="001F52C2"/>
    <w:pPr>
      <w:ind w:left="960"/>
    </w:pPr>
    <w:rPr>
      <w:sz w:val="20"/>
      <w:szCs w:val="20"/>
    </w:rPr>
  </w:style>
  <w:style w:type="paragraph" w:styleId="TOC6">
    <w:name w:val="toc 6"/>
    <w:basedOn w:val="Normal"/>
    <w:next w:val="Normal"/>
    <w:autoRedefine/>
    <w:uiPriority w:val="39"/>
    <w:unhideWhenUsed/>
    <w:rsid w:val="001F52C2"/>
    <w:pPr>
      <w:ind w:left="1200"/>
    </w:pPr>
    <w:rPr>
      <w:sz w:val="20"/>
      <w:szCs w:val="20"/>
    </w:rPr>
  </w:style>
  <w:style w:type="paragraph" w:styleId="TOC7">
    <w:name w:val="toc 7"/>
    <w:basedOn w:val="Normal"/>
    <w:next w:val="Normal"/>
    <w:autoRedefine/>
    <w:uiPriority w:val="39"/>
    <w:unhideWhenUsed/>
    <w:rsid w:val="001F52C2"/>
    <w:pPr>
      <w:ind w:left="1440"/>
    </w:pPr>
    <w:rPr>
      <w:sz w:val="20"/>
      <w:szCs w:val="20"/>
    </w:rPr>
  </w:style>
  <w:style w:type="paragraph" w:styleId="TOC8">
    <w:name w:val="toc 8"/>
    <w:basedOn w:val="Normal"/>
    <w:next w:val="Normal"/>
    <w:autoRedefine/>
    <w:uiPriority w:val="39"/>
    <w:unhideWhenUsed/>
    <w:rsid w:val="001F52C2"/>
    <w:pPr>
      <w:ind w:left="1680"/>
    </w:pPr>
    <w:rPr>
      <w:sz w:val="20"/>
      <w:szCs w:val="20"/>
    </w:rPr>
  </w:style>
  <w:style w:type="paragraph" w:styleId="TOC9">
    <w:name w:val="toc 9"/>
    <w:basedOn w:val="Normal"/>
    <w:next w:val="Normal"/>
    <w:autoRedefine/>
    <w:uiPriority w:val="39"/>
    <w:unhideWhenUsed/>
    <w:rsid w:val="001F52C2"/>
    <w:pPr>
      <w:ind w:left="1920"/>
    </w:pPr>
    <w:rPr>
      <w:sz w:val="20"/>
      <w:szCs w:val="20"/>
    </w:rPr>
  </w:style>
  <w:style w:type="paragraph" w:styleId="TOCHeading">
    <w:name w:val="TOC Heading"/>
    <w:basedOn w:val="Heading1"/>
    <w:next w:val="Normal"/>
    <w:uiPriority w:val="39"/>
    <w:unhideWhenUsed/>
    <w:qFormat/>
    <w:rsid w:val="001F52C2"/>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1F52C2"/>
    <w:rPr>
      <w:rFonts w:ascii="Times New Roman" w:hAnsi="Times New Roman" w:cs="Times New Roman"/>
    </w:rPr>
  </w:style>
  <w:style w:type="character" w:customStyle="1" w:styleId="DocumentMapChar">
    <w:name w:val="Document Map Char"/>
    <w:basedOn w:val="DefaultParagraphFont"/>
    <w:link w:val="DocumentMap"/>
    <w:uiPriority w:val="99"/>
    <w:semiHidden/>
    <w:rsid w:val="001F52C2"/>
    <w:rPr>
      <w:rFonts w:ascii="Times New Roman" w:eastAsiaTheme="minorEastAsia" w:hAnsi="Times New Roman" w:cs="Times New Roman"/>
      <w:color w:val="000000" w:themeColor="text1"/>
      <w:lang w:eastAsia="ja-JP"/>
    </w:rPr>
  </w:style>
  <w:style w:type="paragraph" w:styleId="CommentSubject">
    <w:name w:val="annotation subject"/>
    <w:basedOn w:val="CommentText"/>
    <w:next w:val="CommentText"/>
    <w:link w:val="CommentSubjectChar"/>
    <w:uiPriority w:val="99"/>
    <w:semiHidden/>
    <w:unhideWhenUsed/>
    <w:rsid w:val="001F52C2"/>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1F52C2"/>
    <w:rPr>
      <w:rFonts w:ascii="Palatino" w:eastAsiaTheme="minorEastAsia" w:hAnsi="Palatino"/>
      <w:b/>
      <w:bCs/>
      <w:color w:val="000000" w:themeColor="text1"/>
      <w:sz w:val="20"/>
      <w:szCs w:val="20"/>
      <w:lang w:eastAsia="ja-JP"/>
    </w:rPr>
  </w:style>
  <w:style w:type="character" w:customStyle="1" w:styleId="slug-vol">
    <w:name w:val="slug-vol"/>
    <w:basedOn w:val="DefaultParagraphFont"/>
    <w:rsid w:val="001F52C2"/>
  </w:style>
  <w:style w:type="character" w:customStyle="1" w:styleId="slug-pages">
    <w:name w:val="slug-pages"/>
    <w:basedOn w:val="DefaultParagraphFont"/>
    <w:rsid w:val="001F52C2"/>
  </w:style>
  <w:style w:type="character" w:customStyle="1" w:styleId="reference-text">
    <w:name w:val="reference-text"/>
    <w:basedOn w:val="DefaultParagraphFont"/>
    <w:rsid w:val="001F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1021</Words>
  <Characters>5821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PPA Assoc. Editor</cp:lastModifiedBy>
  <cp:revision>25</cp:revision>
  <dcterms:created xsi:type="dcterms:W3CDTF">2020-01-27T20:30:00Z</dcterms:created>
  <dcterms:modified xsi:type="dcterms:W3CDTF">2020-01-30T15:58:00Z</dcterms:modified>
</cp:coreProperties>
</file>